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6B" w:rsidRPr="00D22873" w:rsidRDefault="0059476B" w:rsidP="0059476B">
      <w:pPr>
        <w:pStyle w:val="a5"/>
        <w:rPr>
          <w:rFonts w:ascii="Arabic Typesetting" w:hAnsi="Arabic Typesetting" w:cs="SKR HEAD1"/>
          <w:b w:val="0"/>
          <w:bCs w:val="0"/>
          <w:sz w:val="40"/>
          <w:szCs w:val="40"/>
          <w:rtl/>
          <w:lang w:bidi="ar-DZ"/>
        </w:rPr>
      </w:pPr>
      <w:r w:rsidRPr="00D22873">
        <w:rPr>
          <w:rFonts w:ascii="Arabic Typesetting" w:hAnsi="Arabic Typesetting" w:cs="SKR HEAD1"/>
          <w:b w:val="0"/>
          <w:bCs w:val="0"/>
          <w:sz w:val="40"/>
          <w:szCs w:val="40"/>
          <w:rtl/>
        </w:rPr>
        <w:t>الجمهورية الجزائرية الديمقراطية الشعبية</w:t>
      </w:r>
    </w:p>
    <w:p w:rsidR="0059476B" w:rsidRPr="00F61EF9" w:rsidRDefault="0059476B" w:rsidP="0059476B">
      <w:pPr>
        <w:pStyle w:val="a5"/>
        <w:rPr>
          <w:rFonts w:ascii="Book Antiqua" w:hAnsi="Book Antiqua" w:cs="mohammad bold art 1"/>
          <w:sz w:val="22"/>
          <w:szCs w:val="22"/>
        </w:rPr>
      </w:pPr>
      <w:r w:rsidRPr="00F61EF9">
        <w:rPr>
          <w:rFonts w:ascii="Book Antiqua" w:hAnsi="Book Antiqua" w:cs="mohammad bold art 1"/>
          <w:sz w:val="22"/>
          <w:szCs w:val="22"/>
        </w:rPr>
        <w:t>People's Democratic Republic of Algeria</w:t>
      </w:r>
    </w:p>
    <w:p w:rsidR="0059476B" w:rsidRDefault="0059476B" w:rsidP="0059476B">
      <w:pPr>
        <w:pStyle w:val="a5"/>
        <w:jc w:val="left"/>
        <w:rPr>
          <w:rFonts w:cs="Arabic Transparent"/>
          <w:b w:val="0"/>
          <w:bCs w:val="0"/>
          <w:sz w:val="16"/>
          <w:szCs w:val="16"/>
          <w:lang w:bidi="ar-DZ"/>
        </w:rPr>
      </w:pPr>
    </w:p>
    <w:tbl>
      <w:tblPr>
        <w:bidiVisual/>
        <w:tblW w:w="10345" w:type="dxa"/>
        <w:jc w:val="center"/>
        <w:tblInd w:w="-291" w:type="dxa"/>
        <w:tblLook w:val="04A0"/>
      </w:tblPr>
      <w:tblGrid>
        <w:gridCol w:w="3937"/>
        <w:gridCol w:w="2163"/>
        <w:gridCol w:w="4245"/>
      </w:tblGrid>
      <w:tr w:rsidR="0059476B" w:rsidRPr="00CE7763" w:rsidTr="0064564A">
        <w:trPr>
          <w:jc w:val="center"/>
        </w:trPr>
        <w:tc>
          <w:tcPr>
            <w:tcW w:w="3937" w:type="dxa"/>
          </w:tcPr>
          <w:p w:rsidR="0059476B" w:rsidRPr="0059476B" w:rsidRDefault="0059476B" w:rsidP="00315D53">
            <w:pPr>
              <w:pStyle w:val="a5"/>
              <w:rPr>
                <w:rFonts w:ascii="Arabic Typesetting" w:hAnsi="Arabic Typesetting" w:cs="SKR HEAD1"/>
                <w:b w:val="0"/>
                <w:bCs w:val="0"/>
                <w:sz w:val="34"/>
                <w:szCs w:val="34"/>
                <w:rtl/>
              </w:rPr>
            </w:pPr>
            <w:r w:rsidRPr="0059476B">
              <w:rPr>
                <w:rFonts w:ascii="Arabic Typesetting" w:hAnsi="Arabic Typesetting" w:cs="SKR HEAD1"/>
                <w:b w:val="0"/>
                <w:bCs w:val="0"/>
                <w:sz w:val="34"/>
                <w:szCs w:val="34"/>
                <w:rtl/>
              </w:rPr>
              <w:t>وزارة التعليم العالي والبحث العلمي</w:t>
            </w:r>
          </w:p>
        </w:tc>
        <w:tc>
          <w:tcPr>
            <w:tcW w:w="2163" w:type="dxa"/>
            <w:vMerge w:val="restart"/>
          </w:tcPr>
          <w:p w:rsidR="0059476B" w:rsidRPr="001C0B7A" w:rsidRDefault="009B7CFE" w:rsidP="00315D53">
            <w:pPr>
              <w:pStyle w:val="a5"/>
              <w:jc w:val="lowKashida"/>
              <w:rPr>
                <w:rFonts w:cs="Arabic Transparent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cs="Arabic Transparent"/>
                <w:b w:val="0"/>
                <w:bCs w:val="0"/>
                <w:noProof/>
                <w:sz w:val="16"/>
                <w:szCs w:val="16"/>
                <w:rtl/>
                <w:lang w:eastAsia="en-US"/>
              </w:rPr>
              <w:drawing>
                <wp:anchor distT="0" distB="0" distL="114935" distR="114935" simplePos="0" relativeHeight="251675648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49002</wp:posOffset>
                  </wp:positionV>
                  <wp:extent cx="1359725" cy="819397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66" t="-90" r="-66" b="-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725" cy="8193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45" w:type="dxa"/>
            <w:vAlign w:val="center"/>
          </w:tcPr>
          <w:p w:rsidR="0059476B" w:rsidRPr="001C0B7A" w:rsidRDefault="0059476B" w:rsidP="00315D53">
            <w:pPr>
              <w:jc w:val="center"/>
              <w:rPr>
                <w:rFonts w:ascii="Book Antiqua" w:hAnsi="Book Antiqua"/>
                <w:b/>
                <w:bCs/>
                <w:szCs w:val="20"/>
                <w:rtl/>
              </w:rPr>
            </w:pPr>
            <w:r w:rsidRPr="0059476B">
              <w:rPr>
                <w:rFonts w:ascii="Book Antiqua" w:hAnsi="Book Antiqua"/>
                <w:b/>
                <w:bCs/>
                <w:szCs w:val="20"/>
                <w:lang w:val="en-US"/>
              </w:rPr>
              <w:t>Ministry of Higher Education and Scientific Research</w:t>
            </w:r>
          </w:p>
        </w:tc>
      </w:tr>
      <w:tr w:rsidR="0059476B" w:rsidRPr="00CE7763" w:rsidTr="0064564A">
        <w:trPr>
          <w:jc w:val="center"/>
        </w:trPr>
        <w:tc>
          <w:tcPr>
            <w:tcW w:w="3937" w:type="dxa"/>
          </w:tcPr>
          <w:p w:rsidR="0059476B" w:rsidRPr="0059476B" w:rsidRDefault="0059476B" w:rsidP="00684432">
            <w:pPr>
              <w:tabs>
                <w:tab w:val="left" w:pos="1043"/>
                <w:tab w:val="left" w:pos="1185"/>
                <w:tab w:val="left" w:pos="1326"/>
              </w:tabs>
              <w:bidi/>
              <w:jc w:val="center"/>
              <w:rPr>
                <w:szCs w:val="26"/>
                <w:rtl/>
              </w:rPr>
            </w:pPr>
            <w:r w:rsidRPr="0059476B">
              <w:rPr>
                <w:rFonts w:ascii="Arabic Typesetting" w:hAnsi="Arabic Typesetting" w:cs="SKR HEAD1"/>
                <w:color w:val="000000"/>
                <w:szCs w:val="26"/>
                <w:rtl/>
              </w:rPr>
              <w:t xml:space="preserve">جـامعــة أحمـد </w:t>
            </w:r>
            <w:proofErr w:type="spellStart"/>
            <w:r w:rsidRPr="0059476B">
              <w:rPr>
                <w:rFonts w:ascii="Arabic Typesetting" w:hAnsi="Arabic Typesetting" w:cs="SKR HEAD1"/>
                <w:color w:val="000000"/>
                <w:szCs w:val="26"/>
                <w:rtl/>
              </w:rPr>
              <w:t>دراي</w:t>
            </w:r>
            <w:r w:rsidR="009B7CFE">
              <w:rPr>
                <w:rFonts w:ascii="Arabic Typesetting" w:hAnsi="Arabic Typesetting" w:cs="SKR HEAD1" w:hint="cs"/>
                <w:color w:val="000000"/>
                <w:szCs w:val="26"/>
                <w:rtl/>
              </w:rPr>
              <w:t>عي</w:t>
            </w:r>
            <w:r w:rsidRPr="0059476B">
              <w:rPr>
                <w:rFonts w:ascii="Arabic Typesetting" w:hAnsi="Arabic Typesetting" w:cs="SKR HEAD1"/>
                <w:color w:val="000000"/>
                <w:szCs w:val="26"/>
                <w:rtl/>
              </w:rPr>
              <w:t>ـة</w:t>
            </w:r>
            <w:proofErr w:type="spellEnd"/>
            <w:r w:rsidRPr="0059476B">
              <w:rPr>
                <w:rFonts w:ascii="Arabic Typesetting" w:hAnsi="Arabic Typesetting" w:cs="SKR HEAD1"/>
                <w:color w:val="000000"/>
                <w:szCs w:val="26"/>
                <w:rtl/>
              </w:rPr>
              <w:t>- أدرار</w:t>
            </w:r>
          </w:p>
        </w:tc>
        <w:tc>
          <w:tcPr>
            <w:tcW w:w="2163" w:type="dxa"/>
            <w:vMerge/>
          </w:tcPr>
          <w:p w:rsidR="0059476B" w:rsidRPr="001C0B7A" w:rsidRDefault="0059476B" w:rsidP="00315D53">
            <w:pPr>
              <w:pStyle w:val="a5"/>
              <w:jc w:val="lowKashida"/>
              <w:rPr>
                <w:rFonts w:cs="Arabic Transparent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245" w:type="dxa"/>
            <w:vAlign w:val="center"/>
          </w:tcPr>
          <w:p w:rsidR="0059476B" w:rsidRPr="001A1096" w:rsidRDefault="0059476B" w:rsidP="009B7CFE">
            <w:pPr>
              <w:ind w:right="-250"/>
              <w:rPr>
                <w:rFonts w:ascii="Book Antiqua" w:hAnsi="Book Antiqua" w:cs="Courier New"/>
                <w:color w:val="202124"/>
                <w:sz w:val="24"/>
                <w:szCs w:val="18"/>
                <w:rtl/>
              </w:rPr>
            </w:pPr>
            <w:r w:rsidRPr="0059476B">
              <w:rPr>
                <w:rFonts w:ascii="Book Antiqua" w:hAnsi="Book Antiqua"/>
                <w:i/>
                <w:iCs/>
                <w:sz w:val="24"/>
                <w:szCs w:val="18"/>
                <w:lang w:val="en-US"/>
              </w:rPr>
              <w:t xml:space="preserve">University Ahmed </w:t>
            </w:r>
            <w:proofErr w:type="spellStart"/>
            <w:r w:rsidRPr="0059476B">
              <w:rPr>
                <w:rFonts w:ascii="Book Antiqua" w:hAnsi="Book Antiqua"/>
                <w:i/>
                <w:iCs/>
                <w:sz w:val="24"/>
                <w:szCs w:val="18"/>
                <w:lang w:val="en-US"/>
              </w:rPr>
              <w:t>Dra</w:t>
            </w:r>
            <w:r w:rsidR="009B7CFE" w:rsidRPr="009B7CFE">
              <w:rPr>
                <w:rFonts w:ascii="Book Antiqua" w:hAnsi="Book Antiqua"/>
                <w:i/>
                <w:iCs/>
                <w:sz w:val="24"/>
                <w:szCs w:val="18"/>
                <w:lang w:val="en-US"/>
              </w:rPr>
              <w:t>ie</w:t>
            </w:r>
            <w:r w:rsidRPr="0059476B">
              <w:rPr>
                <w:rFonts w:ascii="Book Antiqua" w:hAnsi="Book Antiqua"/>
                <w:i/>
                <w:iCs/>
                <w:sz w:val="24"/>
                <w:szCs w:val="18"/>
                <w:lang w:val="en-US"/>
              </w:rPr>
              <w:t>ya</w:t>
            </w:r>
            <w:proofErr w:type="spellEnd"/>
            <w:r w:rsidRPr="0059476B">
              <w:rPr>
                <w:rFonts w:ascii="Book Antiqua" w:hAnsi="Book Antiqua"/>
                <w:i/>
                <w:iCs/>
                <w:sz w:val="24"/>
                <w:szCs w:val="18"/>
                <w:lang w:val="en-US"/>
              </w:rPr>
              <w:t xml:space="preserve"> of Adrar</w:t>
            </w:r>
          </w:p>
        </w:tc>
      </w:tr>
    </w:tbl>
    <w:tbl>
      <w:tblPr>
        <w:tblpPr w:leftFromText="180" w:rightFromText="180" w:vertAnchor="text" w:horzAnchor="margin" w:tblpXSpec="center" w:tblpY="154"/>
        <w:bidiVisual/>
        <w:tblW w:w="10490" w:type="dxa"/>
        <w:tblInd w:w="-750" w:type="dxa"/>
        <w:tblBorders>
          <w:insideH w:val="single" w:sz="4" w:space="0" w:color="000000"/>
        </w:tblBorders>
        <w:tblLook w:val="04A0"/>
      </w:tblPr>
      <w:tblGrid>
        <w:gridCol w:w="4019"/>
        <w:gridCol w:w="3143"/>
        <w:gridCol w:w="3328"/>
      </w:tblGrid>
      <w:tr w:rsidR="0059476B" w:rsidRPr="0055190B" w:rsidTr="003B17E0">
        <w:trPr>
          <w:trHeight w:val="1129"/>
        </w:trPr>
        <w:tc>
          <w:tcPr>
            <w:tcW w:w="4019" w:type="dxa"/>
          </w:tcPr>
          <w:p w:rsidR="0059476B" w:rsidRPr="0055190B" w:rsidRDefault="0059476B" w:rsidP="00020574">
            <w:pPr>
              <w:bidi/>
              <w:spacing w:line="240" w:lineRule="auto"/>
              <w:rPr>
                <w:b/>
                <w:bCs/>
                <w:noProof/>
                <w:sz w:val="32"/>
                <w:rtl/>
                <w:lang w:bidi="ar-DZ"/>
              </w:rPr>
            </w:pPr>
            <w:r>
              <w:rPr>
                <w:rFonts w:cs="Courier New" w:hint="cs"/>
                <w:b/>
                <w:bCs/>
                <w:noProof/>
                <w:sz w:val="32"/>
                <w:rtl/>
              </w:rPr>
              <w:t>كلية</w:t>
            </w:r>
            <w:r w:rsidRPr="0055190B">
              <w:rPr>
                <w:rFonts w:hint="cs"/>
                <w:b/>
                <w:bCs/>
                <w:noProof/>
                <w:sz w:val="32"/>
                <w:rtl/>
              </w:rPr>
              <w:t xml:space="preserve">: </w:t>
            </w:r>
            <w:r w:rsidRPr="004E0611">
              <w:rPr>
                <w:rFonts w:asciiTheme="majorBidi" w:hAnsiTheme="majorBidi" w:cstheme="majorBidi"/>
                <w:noProof/>
                <w:sz w:val="32"/>
                <w:rtl/>
              </w:rPr>
              <w:t>.............</w:t>
            </w:r>
            <w:r w:rsidR="004E0611">
              <w:rPr>
                <w:rFonts w:asciiTheme="majorBidi" w:hAnsiTheme="majorBidi" w:cstheme="majorBidi" w:hint="cs"/>
                <w:noProof/>
                <w:sz w:val="32"/>
                <w:rtl/>
              </w:rPr>
              <w:t>.....</w:t>
            </w:r>
            <w:r w:rsidRPr="004E0611">
              <w:rPr>
                <w:rFonts w:asciiTheme="majorBidi" w:hAnsiTheme="majorBidi" w:cstheme="majorBidi"/>
                <w:noProof/>
                <w:sz w:val="32"/>
                <w:rtl/>
              </w:rPr>
              <w:t>............</w:t>
            </w:r>
          </w:p>
          <w:p w:rsidR="0059476B" w:rsidRDefault="0059476B" w:rsidP="00020574">
            <w:pPr>
              <w:bidi/>
              <w:spacing w:line="240" w:lineRule="auto"/>
              <w:rPr>
                <w:b/>
                <w:bCs/>
                <w:noProof/>
                <w:sz w:val="32"/>
                <w:rtl/>
                <w:lang w:bidi="ar-DZ"/>
              </w:rPr>
            </w:pPr>
            <w:r>
              <w:rPr>
                <w:rFonts w:cs="Courier New" w:hint="cs"/>
                <w:b/>
                <w:bCs/>
                <w:noProof/>
                <w:sz w:val="32"/>
                <w:rtl/>
              </w:rPr>
              <w:t>قسم</w:t>
            </w:r>
            <w:r w:rsidRPr="0055190B">
              <w:rPr>
                <w:rFonts w:hint="cs"/>
                <w:b/>
                <w:bCs/>
                <w:noProof/>
                <w:sz w:val="32"/>
                <w:rtl/>
              </w:rPr>
              <w:t xml:space="preserve">: </w:t>
            </w:r>
            <w:r w:rsidRPr="004E0611">
              <w:rPr>
                <w:rFonts w:asciiTheme="majorBidi" w:hAnsiTheme="majorBidi" w:cstheme="majorBidi"/>
                <w:noProof/>
                <w:sz w:val="32"/>
                <w:rtl/>
              </w:rPr>
              <w:t>................</w:t>
            </w:r>
            <w:r w:rsidR="004E0611">
              <w:rPr>
                <w:rFonts w:asciiTheme="majorBidi" w:hAnsiTheme="majorBidi" w:cstheme="majorBidi" w:hint="cs"/>
                <w:noProof/>
                <w:sz w:val="32"/>
                <w:rtl/>
              </w:rPr>
              <w:t>........</w:t>
            </w:r>
            <w:r w:rsidRPr="004E0611">
              <w:rPr>
                <w:rFonts w:asciiTheme="majorBidi" w:hAnsiTheme="majorBidi" w:cstheme="majorBidi"/>
                <w:noProof/>
                <w:sz w:val="32"/>
                <w:rtl/>
              </w:rPr>
              <w:t>.........</w:t>
            </w:r>
          </w:p>
          <w:p w:rsidR="003E5B84" w:rsidRPr="0055190B" w:rsidRDefault="003E5B84" w:rsidP="003E5B84">
            <w:pPr>
              <w:bidi/>
              <w:spacing w:line="240" w:lineRule="auto"/>
              <w:rPr>
                <w:b/>
                <w:bCs/>
                <w:noProof/>
                <w:sz w:val="32"/>
                <w:rtl/>
              </w:rPr>
            </w:pPr>
            <w:r>
              <w:rPr>
                <w:rFonts w:cs="Courier New" w:hint="cs"/>
                <w:b/>
                <w:bCs/>
                <w:noProof/>
                <w:sz w:val="32"/>
                <w:rtl/>
              </w:rPr>
              <w:t>مخبر</w:t>
            </w:r>
            <w:r w:rsidRPr="0055190B">
              <w:rPr>
                <w:rFonts w:hint="cs"/>
                <w:b/>
                <w:bCs/>
                <w:noProof/>
                <w:sz w:val="32"/>
                <w:rtl/>
              </w:rPr>
              <w:t xml:space="preserve">: </w:t>
            </w:r>
            <w:r w:rsidRPr="004E0611">
              <w:rPr>
                <w:rFonts w:ascii="Times New Roman" w:hAnsi="Times New Roman"/>
                <w:noProof/>
                <w:sz w:val="32"/>
                <w:rtl/>
              </w:rPr>
              <w:t>..............</w:t>
            </w:r>
            <w:r w:rsidR="004E0611">
              <w:rPr>
                <w:rFonts w:ascii="Times New Roman" w:hAnsi="Times New Roman" w:hint="cs"/>
                <w:noProof/>
                <w:sz w:val="32"/>
                <w:rtl/>
              </w:rPr>
              <w:t>.........</w:t>
            </w:r>
            <w:r w:rsidRPr="004E0611">
              <w:rPr>
                <w:rFonts w:ascii="Times New Roman" w:hAnsi="Times New Roman"/>
                <w:noProof/>
                <w:sz w:val="32"/>
                <w:rtl/>
              </w:rPr>
              <w:t>.........</w:t>
            </w:r>
          </w:p>
        </w:tc>
        <w:tc>
          <w:tcPr>
            <w:tcW w:w="3143" w:type="dxa"/>
          </w:tcPr>
          <w:p w:rsidR="0059476B" w:rsidRPr="0055190B" w:rsidRDefault="0059476B" w:rsidP="00020574">
            <w:pPr>
              <w:pStyle w:val="a5"/>
              <w:rPr>
                <w:sz w:val="32"/>
                <w:rtl/>
                <w:lang w:bidi="ar-DZ"/>
              </w:rPr>
            </w:pPr>
          </w:p>
        </w:tc>
        <w:tc>
          <w:tcPr>
            <w:tcW w:w="3328" w:type="dxa"/>
          </w:tcPr>
          <w:p w:rsidR="0059476B" w:rsidRPr="0059476B" w:rsidRDefault="0059476B" w:rsidP="00020574">
            <w:pPr>
              <w:pStyle w:val="a5"/>
              <w:bidi w:val="0"/>
              <w:rPr>
                <w:sz w:val="22"/>
                <w:szCs w:val="22"/>
                <w:lang w:val="fr-FR"/>
              </w:rPr>
            </w:pPr>
            <w:r w:rsidRPr="0059476B">
              <w:rPr>
                <w:rFonts w:eastAsia="SimSun"/>
                <w:sz w:val="20"/>
                <w:szCs w:val="20"/>
                <w:lang w:val="fr-FR" w:bidi="ar-DZ"/>
              </w:rPr>
              <w:t>Faculté</w:t>
            </w:r>
            <w:r w:rsidRPr="0059476B">
              <w:rPr>
                <w:sz w:val="22"/>
                <w:szCs w:val="22"/>
                <w:lang w:val="fr-FR"/>
              </w:rPr>
              <w:t>:</w:t>
            </w:r>
            <w:r w:rsidRPr="0059476B">
              <w:rPr>
                <w:rFonts w:hint="cs"/>
                <w:noProof/>
                <w:sz w:val="30"/>
                <w:szCs w:val="30"/>
                <w:rtl/>
              </w:rPr>
              <w:t xml:space="preserve"> </w:t>
            </w:r>
            <w:r w:rsidRPr="0064564A">
              <w:rPr>
                <w:rFonts w:hint="cs"/>
                <w:b w:val="0"/>
                <w:bCs w:val="0"/>
                <w:noProof/>
                <w:sz w:val="20"/>
                <w:szCs w:val="20"/>
                <w:rtl/>
              </w:rPr>
              <w:t>....................................</w:t>
            </w:r>
          </w:p>
          <w:p w:rsidR="0059476B" w:rsidRPr="00020574" w:rsidRDefault="0059476B" w:rsidP="00020574">
            <w:pPr>
              <w:pStyle w:val="a5"/>
              <w:bidi w:val="0"/>
              <w:jc w:val="right"/>
              <w:rPr>
                <w:sz w:val="6"/>
                <w:szCs w:val="6"/>
                <w:lang w:val="fr-FR" w:bidi="ar-DZ"/>
              </w:rPr>
            </w:pPr>
          </w:p>
          <w:p w:rsidR="0059476B" w:rsidRDefault="0059476B" w:rsidP="00020574">
            <w:pPr>
              <w:pStyle w:val="a5"/>
              <w:bidi w:val="0"/>
              <w:jc w:val="left"/>
              <w:rPr>
                <w:b w:val="0"/>
                <w:bCs w:val="0"/>
                <w:noProof/>
                <w:sz w:val="22"/>
                <w:szCs w:val="22"/>
                <w:lang w:val="fr-FR"/>
              </w:rPr>
            </w:pPr>
            <w:r w:rsidRPr="0059476B">
              <w:rPr>
                <w:rFonts w:eastAsia="SimSun"/>
                <w:sz w:val="20"/>
                <w:szCs w:val="20"/>
                <w:lang w:val="fr-FR" w:bidi="ar-DZ"/>
              </w:rPr>
              <w:t>Département</w:t>
            </w:r>
            <w:r w:rsidRPr="0059476B">
              <w:rPr>
                <w:szCs w:val="26"/>
                <w:lang w:val="fr-FR"/>
              </w:rPr>
              <w:t>:</w:t>
            </w:r>
            <w:r w:rsidRPr="0059476B">
              <w:rPr>
                <w:rFonts w:hint="cs"/>
                <w:b w:val="0"/>
                <w:bCs w:val="0"/>
                <w:noProof/>
                <w:sz w:val="22"/>
                <w:szCs w:val="22"/>
                <w:rtl/>
              </w:rPr>
              <w:t xml:space="preserve"> </w:t>
            </w:r>
            <w:r w:rsidRPr="0064564A">
              <w:rPr>
                <w:rFonts w:hint="cs"/>
                <w:b w:val="0"/>
                <w:bCs w:val="0"/>
                <w:noProof/>
                <w:sz w:val="20"/>
                <w:szCs w:val="20"/>
                <w:rtl/>
              </w:rPr>
              <w:t>..........................</w:t>
            </w:r>
            <w:r w:rsidRPr="0064564A">
              <w:rPr>
                <w:rFonts w:hint="cs"/>
                <w:b w:val="0"/>
                <w:bCs w:val="0"/>
                <w:noProof/>
                <w:sz w:val="22"/>
                <w:szCs w:val="22"/>
                <w:rtl/>
              </w:rPr>
              <w:t>.</w:t>
            </w:r>
          </w:p>
          <w:p w:rsidR="003E5B84" w:rsidRPr="00020574" w:rsidRDefault="003E5B84" w:rsidP="003E5B84">
            <w:pPr>
              <w:pStyle w:val="a5"/>
              <w:bidi w:val="0"/>
              <w:jc w:val="right"/>
              <w:rPr>
                <w:sz w:val="6"/>
                <w:szCs w:val="6"/>
                <w:lang w:val="fr-FR" w:bidi="ar-DZ"/>
              </w:rPr>
            </w:pPr>
          </w:p>
          <w:p w:rsidR="003E5B84" w:rsidRPr="003E5B84" w:rsidRDefault="003E5B84" w:rsidP="003E5B84">
            <w:pPr>
              <w:pStyle w:val="a5"/>
              <w:bidi w:val="0"/>
              <w:jc w:val="left"/>
              <w:rPr>
                <w:szCs w:val="26"/>
                <w:lang w:val="fr-FR"/>
              </w:rPr>
            </w:pPr>
            <w:r w:rsidRPr="0059476B">
              <w:rPr>
                <w:rFonts w:eastAsia="SimSun"/>
                <w:sz w:val="20"/>
                <w:szCs w:val="20"/>
                <w:lang w:val="fr-FR" w:bidi="ar-DZ"/>
              </w:rPr>
              <w:t>Laboratoire</w:t>
            </w:r>
            <w:r w:rsidRPr="0059476B">
              <w:rPr>
                <w:szCs w:val="26"/>
                <w:lang w:val="fr-FR"/>
              </w:rPr>
              <w:t>:</w:t>
            </w:r>
            <w:r w:rsidRPr="0059476B">
              <w:rPr>
                <w:rFonts w:hint="cs"/>
                <w:b w:val="0"/>
                <w:bCs w:val="0"/>
                <w:noProof/>
                <w:sz w:val="22"/>
                <w:szCs w:val="22"/>
                <w:rtl/>
              </w:rPr>
              <w:t xml:space="preserve"> </w:t>
            </w:r>
            <w:r w:rsidRPr="0064564A">
              <w:rPr>
                <w:rFonts w:hint="cs"/>
                <w:b w:val="0"/>
                <w:bCs w:val="0"/>
                <w:noProof/>
                <w:sz w:val="20"/>
                <w:szCs w:val="20"/>
                <w:rtl/>
              </w:rPr>
              <w:t>............................</w:t>
            </w:r>
          </w:p>
        </w:tc>
      </w:tr>
    </w:tbl>
    <w:p w:rsidR="000B028A" w:rsidRPr="00191EBC" w:rsidRDefault="000B028A" w:rsidP="005D083D">
      <w:pPr>
        <w:bidi/>
        <w:spacing w:after="0" w:line="240" w:lineRule="auto"/>
        <w:jc w:val="center"/>
        <w:rPr>
          <w:rFonts w:asciiTheme="majorBidi" w:hAnsiTheme="majorBidi" w:cs="Sultan bold"/>
          <w:sz w:val="44"/>
          <w:szCs w:val="44"/>
          <w:rtl/>
        </w:rPr>
      </w:pPr>
      <w:r w:rsidRPr="00191EBC">
        <w:rPr>
          <w:rFonts w:asciiTheme="majorBidi" w:hAnsiTheme="majorBidi" w:cs="Sultan bold"/>
          <w:sz w:val="44"/>
          <w:szCs w:val="44"/>
          <w:rtl/>
        </w:rPr>
        <w:t xml:space="preserve">تعـهــــد </w:t>
      </w:r>
      <w:r w:rsidR="0064564A" w:rsidRPr="00191EBC">
        <w:rPr>
          <w:rFonts w:asciiTheme="majorBidi" w:hAnsiTheme="majorBidi" w:cs="Sultan bold" w:hint="cs"/>
          <w:sz w:val="44"/>
          <w:szCs w:val="44"/>
          <w:rtl/>
        </w:rPr>
        <w:t>والتزام</w:t>
      </w:r>
    </w:p>
    <w:p w:rsidR="004B17A8" w:rsidRPr="00191EBC" w:rsidRDefault="000B028A" w:rsidP="00EE2864">
      <w:pPr>
        <w:bidi/>
        <w:spacing w:after="0" w:line="240" w:lineRule="auto"/>
        <w:jc w:val="center"/>
        <w:rPr>
          <w:rFonts w:asciiTheme="majorBidi" w:hAnsiTheme="majorBidi" w:cs="Sultan bold"/>
          <w:sz w:val="30"/>
          <w:szCs w:val="30"/>
        </w:rPr>
      </w:pPr>
      <w:r w:rsidRPr="00191EBC">
        <w:rPr>
          <w:rFonts w:asciiTheme="majorBidi" w:hAnsiTheme="majorBidi" w:cs="Sultan bold" w:hint="cs"/>
          <w:sz w:val="30"/>
          <w:szCs w:val="30"/>
          <w:rtl/>
        </w:rPr>
        <w:t>خاص</w:t>
      </w:r>
      <w:r w:rsidR="008D7505" w:rsidRPr="00191EBC">
        <w:rPr>
          <w:rFonts w:asciiTheme="majorBidi" w:hAnsiTheme="majorBidi" w:cs="Sultan bold"/>
          <w:sz w:val="30"/>
          <w:szCs w:val="30"/>
          <w:rtl/>
        </w:rPr>
        <w:t xml:space="preserve"> </w:t>
      </w:r>
      <w:r w:rsidRPr="00191EBC">
        <w:rPr>
          <w:rFonts w:asciiTheme="majorBidi" w:hAnsiTheme="majorBidi" w:cs="Sultan bold" w:hint="cs"/>
          <w:sz w:val="30"/>
          <w:szCs w:val="30"/>
          <w:rtl/>
        </w:rPr>
        <w:t>ب</w:t>
      </w:r>
      <w:r w:rsidR="008D7505" w:rsidRPr="00191EBC">
        <w:rPr>
          <w:rFonts w:asciiTheme="majorBidi" w:hAnsiTheme="majorBidi" w:cs="Sultan bold"/>
          <w:sz w:val="30"/>
          <w:szCs w:val="30"/>
          <w:rtl/>
        </w:rPr>
        <w:t>برنامج الحركية قصيرة المدى وتحسين المستوى بالخارج</w:t>
      </w:r>
      <w:r w:rsidR="004B17A8" w:rsidRPr="00191EBC">
        <w:rPr>
          <w:rFonts w:asciiTheme="majorBidi" w:hAnsiTheme="majorBidi" w:cs="Sultan bold" w:hint="cs"/>
          <w:sz w:val="30"/>
          <w:szCs w:val="30"/>
          <w:rtl/>
        </w:rPr>
        <w:t xml:space="preserve"> (</w:t>
      </w:r>
      <w:r w:rsidR="00B72255">
        <w:rPr>
          <w:rFonts w:asciiTheme="majorBidi" w:hAnsiTheme="majorBidi" w:cs="Sultan bold" w:hint="cs"/>
          <w:sz w:val="30"/>
          <w:szCs w:val="30"/>
          <w:rtl/>
        </w:rPr>
        <w:t>202</w:t>
      </w:r>
      <w:r w:rsidR="00EE2864">
        <w:rPr>
          <w:rFonts w:asciiTheme="majorBidi" w:hAnsiTheme="majorBidi" w:cs="Sultan bold" w:hint="cs"/>
          <w:sz w:val="30"/>
          <w:szCs w:val="30"/>
          <w:rtl/>
        </w:rPr>
        <w:t>5</w:t>
      </w:r>
      <w:r w:rsidR="004B17A8" w:rsidRPr="00191EBC">
        <w:rPr>
          <w:rFonts w:asciiTheme="majorBidi" w:hAnsiTheme="majorBidi" w:cs="Sultan bold" w:hint="cs"/>
          <w:sz w:val="30"/>
          <w:szCs w:val="30"/>
          <w:rtl/>
        </w:rPr>
        <w:t>)</w:t>
      </w:r>
    </w:p>
    <w:p w:rsidR="00B60335" w:rsidRPr="005630B3" w:rsidRDefault="00B60335" w:rsidP="0059476B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rtl/>
        </w:rPr>
      </w:pPr>
      <w:bookmarkStart w:id="0" w:name="_GoBack"/>
      <w:bookmarkEnd w:id="0"/>
    </w:p>
    <w:p w:rsidR="000B028A" w:rsidRPr="008C1F34" w:rsidRDefault="000B028A" w:rsidP="0059476B">
      <w:pPr>
        <w:bidi/>
        <w:spacing w:after="0" w:line="240" w:lineRule="auto"/>
        <w:rPr>
          <w:rFonts w:asciiTheme="majorBidi" w:hAnsiTheme="majorBidi" w:cs="Sultan bold"/>
          <w:sz w:val="24"/>
          <w:szCs w:val="24"/>
          <w:rtl/>
          <w:lang w:bidi="ar-DZ"/>
        </w:rPr>
      </w:pPr>
      <w:r w:rsidRPr="008C1F34">
        <w:rPr>
          <w:rFonts w:asciiTheme="majorBidi" w:hAnsiTheme="majorBidi" w:cs="Sultan bold"/>
          <w:sz w:val="24"/>
          <w:szCs w:val="24"/>
          <w:rtl/>
          <w:lang w:bidi="ar-DZ"/>
        </w:rPr>
        <w:t>أنا الممضي(ة) أسفله،</w:t>
      </w:r>
      <w:r w:rsidRPr="008C1F34">
        <w:rPr>
          <w:rFonts w:asciiTheme="majorBidi" w:hAnsiTheme="majorBidi" w:cs="Sultan bold" w:hint="cs"/>
          <w:sz w:val="24"/>
          <w:szCs w:val="24"/>
          <w:rtl/>
          <w:lang w:bidi="ar-DZ"/>
        </w:rPr>
        <w:t xml:space="preserve"> السيد:</w:t>
      </w:r>
    </w:p>
    <w:p w:rsidR="002D36D8" w:rsidRPr="00B01B31" w:rsidRDefault="002D36D8" w:rsidP="0059476B">
      <w:pPr>
        <w:bidi/>
        <w:spacing w:after="0" w:line="240" w:lineRule="auto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:rsidR="0061168C" w:rsidRPr="005630B3" w:rsidRDefault="002D36D8" w:rsidP="0064246F">
      <w:pPr>
        <w:bidi/>
        <w:spacing w:after="0" w:line="240" w:lineRule="auto"/>
        <w:rPr>
          <w:rFonts w:asciiTheme="majorBidi" w:hAnsiTheme="majorBidi" w:cstheme="majorBidi"/>
          <w:b/>
          <w:bCs/>
          <w:rtl/>
        </w:rPr>
      </w:pPr>
      <w:r w:rsidRPr="005630B3">
        <w:rPr>
          <w:rFonts w:asciiTheme="majorBidi" w:hAnsiTheme="majorBidi" w:cs="Sultan bold"/>
          <w:rtl/>
          <w:lang w:bidi="ar-DZ"/>
        </w:rPr>
        <w:t>اللقب والاسم</w:t>
      </w:r>
      <w:r w:rsidRPr="005630B3">
        <w:rPr>
          <w:rFonts w:asciiTheme="majorBidi" w:hAnsiTheme="majorBidi" w:cs="Sultan bold" w:hint="cs"/>
          <w:rtl/>
          <w:lang w:bidi="ar-DZ"/>
        </w:rPr>
        <w:t>:</w:t>
      </w:r>
      <w:r w:rsidR="003F6194" w:rsidRPr="005630B3">
        <w:rPr>
          <w:rFonts w:asciiTheme="majorBidi" w:hAnsiTheme="majorBidi" w:cstheme="majorBidi" w:hint="cs"/>
          <w:rtl/>
        </w:rPr>
        <w:t xml:space="preserve"> </w:t>
      </w:r>
      <w:r w:rsidRPr="005630B3">
        <w:rPr>
          <w:rFonts w:asciiTheme="majorBidi" w:hAnsiTheme="majorBidi" w:cstheme="majorBidi" w:hint="cs"/>
          <w:rtl/>
        </w:rPr>
        <w:t>.....................................</w:t>
      </w:r>
      <w:r w:rsidR="005630B3">
        <w:rPr>
          <w:rFonts w:asciiTheme="majorBidi" w:hAnsiTheme="majorBidi" w:cstheme="majorBidi" w:hint="cs"/>
          <w:rtl/>
        </w:rPr>
        <w:t>..</w:t>
      </w:r>
      <w:r w:rsidRPr="005630B3">
        <w:rPr>
          <w:rFonts w:asciiTheme="majorBidi" w:hAnsiTheme="majorBidi" w:cstheme="majorBidi" w:hint="cs"/>
          <w:rtl/>
        </w:rPr>
        <w:t>.......</w:t>
      </w:r>
      <w:r w:rsidR="0064246F" w:rsidRPr="005630B3">
        <w:rPr>
          <w:rFonts w:asciiTheme="majorBidi" w:hAnsiTheme="majorBidi" w:cstheme="majorBidi" w:hint="cs"/>
          <w:rtl/>
        </w:rPr>
        <w:t>.</w:t>
      </w:r>
      <w:r w:rsidRPr="005630B3">
        <w:rPr>
          <w:rFonts w:asciiTheme="majorBidi" w:hAnsiTheme="majorBidi" w:cstheme="majorBidi" w:hint="cs"/>
          <w:rtl/>
        </w:rPr>
        <w:t>......</w:t>
      </w:r>
      <w:r w:rsidR="003F6194" w:rsidRPr="005630B3">
        <w:rPr>
          <w:rFonts w:asciiTheme="majorBidi" w:hAnsiTheme="majorBidi" w:cstheme="majorBidi" w:hint="cs"/>
          <w:rtl/>
        </w:rPr>
        <w:t xml:space="preserve">       </w:t>
      </w:r>
      <w:r w:rsidR="0061168C" w:rsidRPr="005630B3">
        <w:rPr>
          <w:rFonts w:asciiTheme="majorBidi" w:hAnsiTheme="majorBidi" w:cs="Sultan bold" w:hint="cs"/>
          <w:rtl/>
          <w:lang w:bidi="ar-DZ"/>
        </w:rPr>
        <w:t>الوظيفة:</w:t>
      </w:r>
      <w:r w:rsidR="003F6194" w:rsidRPr="005630B3">
        <w:rPr>
          <w:rFonts w:asciiTheme="majorBidi" w:hAnsiTheme="majorBidi" w:cstheme="majorBidi" w:hint="cs"/>
          <w:rtl/>
        </w:rPr>
        <w:t xml:space="preserve"> </w:t>
      </w:r>
      <w:r w:rsidR="0061168C" w:rsidRPr="005630B3">
        <w:rPr>
          <w:rFonts w:asciiTheme="majorBidi" w:hAnsiTheme="majorBidi" w:cstheme="majorBidi" w:hint="cs"/>
          <w:rtl/>
        </w:rPr>
        <w:t>...........................</w:t>
      </w:r>
      <w:r w:rsidR="005630B3">
        <w:rPr>
          <w:rFonts w:asciiTheme="majorBidi" w:hAnsiTheme="majorBidi" w:cstheme="majorBidi" w:hint="cs"/>
          <w:rtl/>
        </w:rPr>
        <w:t>..........</w:t>
      </w:r>
      <w:r w:rsidR="0061168C" w:rsidRPr="005630B3">
        <w:rPr>
          <w:rFonts w:asciiTheme="majorBidi" w:hAnsiTheme="majorBidi" w:cstheme="majorBidi" w:hint="cs"/>
          <w:rtl/>
        </w:rPr>
        <w:t>...............................</w:t>
      </w:r>
    </w:p>
    <w:p w:rsidR="002D36D8" w:rsidRPr="005630B3" w:rsidRDefault="002D36D8" w:rsidP="003F6194">
      <w:pPr>
        <w:bidi/>
        <w:spacing w:after="120" w:line="240" w:lineRule="auto"/>
        <w:rPr>
          <w:rFonts w:asciiTheme="majorBidi" w:hAnsiTheme="majorBidi" w:cstheme="majorBidi"/>
        </w:rPr>
      </w:pPr>
      <w:r w:rsidRPr="005630B3">
        <w:rPr>
          <w:rFonts w:asciiTheme="majorBidi" w:hAnsiTheme="majorBidi" w:cs="Sultan bold"/>
          <w:rtl/>
          <w:lang w:bidi="ar-DZ"/>
        </w:rPr>
        <w:t>الرتبــــــة</w:t>
      </w:r>
      <w:r w:rsidRPr="005630B3">
        <w:rPr>
          <w:rFonts w:asciiTheme="majorBidi" w:hAnsiTheme="majorBidi" w:cs="Sultan bold" w:hint="cs"/>
          <w:rtl/>
          <w:lang w:bidi="ar-DZ"/>
        </w:rPr>
        <w:t>:</w:t>
      </w:r>
      <w:r w:rsidR="003F6194" w:rsidRPr="005630B3">
        <w:rPr>
          <w:rFonts w:asciiTheme="majorBidi" w:hAnsiTheme="majorBidi" w:cstheme="majorBidi" w:hint="cs"/>
          <w:rtl/>
        </w:rPr>
        <w:t xml:space="preserve"> </w:t>
      </w:r>
      <w:r w:rsidRPr="005630B3">
        <w:rPr>
          <w:rFonts w:asciiTheme="majorBidi" w:hAnsiTheme="majorBidi" w:cstheme="majorBidi" w:hint="cs"/>
          <w:rtl/>
        </w:rPr>
        <w:t>.......................................................</w:t>
      </w:r>
      <w:r w:rsidR="003F6194" w:rsidRPr="005630B3">
        <w:rPr>
          <w:rFonts w:asciiTheme="majorBidi" w:hAnsiTheme="majorBidi" w:cstheme="majorBidi" w:hint="cs"/>
          <w:b/>
          <w:bCs/>
          <w:rtl/>
        </w:rPr>
        <w:t xml:space="preserve">       </w:t>
      </w:r>
      <w:r w:rsidR="003F6194" w:rsidRPr="005630B3">
        <w:rPr>
          <w:rFonts w:asciiTheme="majorBidi" w:hAnsiTheme="majorBidi" w:cs="Sultan bold" w:hint="cs"/>
          <w:rtl/>
          <w:lang w:bidi="ar-DZ"/>
        </w:rPr>
        <w:t xml:space="preserve">الكلية/ </w:t>
      </w:r>
      <w:r w:rsidRPr="005630B3">
        <w:rPr>
          <w:rFonts w:asciiTheme="majorBidi" w:hAnsiTheme="majorBidi" w:cs="Sultan bold"/>
          <w:rtl/>
          <w:lang w:bidi="ar-DZ"/>
        </w:rPr>
        <w:t>القسم</w:t>
      </w:r>
      <w:r w:rsidR="009C292A" w:rsidRPr="005630B3">
        <w:rPr>
          <w:rFonts w:asciiTheme="majorBidi" w:hAnsiTheme="majorBidi" w:cs="Sultan bold" w:hint="cs"/>
          <w:rtl/>
          <w:lang w:bidi="ar-DZ"/>
        </w:rPr>
        <w:t>/</w:t>
      </w:r>
      <w:r w:rsidR="003F6194" w:rsidRPr="005630B3">
        <w:rPr>
          <w:rFonts w:asciiTheme="majorBidi" w:hAnsiTheme="majorBidi" w:cs="Sultan bold" w:hint="cs"/>
          <w:rtl/>
          <w:lang w:bidi="ar-DZ"/>
        </w:rPr>
        <w:t xml:space="preserve"> </w:t>
      </w:r>
      <w:r w:rsidR="009C292A" w:rsidRPr="005630B3">
        <w:rPr>
          <w:rFonts w:asciiTheme="majorBidi" w:hAnsiTheme="majorBidi" w:cs="Sultan bold" w:hint="cs"/>
          <w:rtl/>
          <w:lang w:bidi="ar-DZ"/>
        </w:rPr>
        <w:t>المصلحة</w:t>
      </w:r>
      <w:r w:rsidRPr="005630B3">
        <w:rPr>
          <w:rFonts w:asciiTheme="majorBidi" w:hAnsiTheme="majorBidi" w:cs="Sultan bold" w:hint="cs"/>
          <w:rtl/>
          <w:lang w:bidi="ar-DZ"/>
        </w:rPr>
        <w:t>:</w:t>
      </w:r>
      <w:r w:rsidR="003F6194" w:rsidRPr="005630B3">
        <w:rPr>
          <w:rFonts w:asciiTheme="majorBidi" w:hAnsiTheme="majorBidi" w:cstheme="majorBidi" w:hint="cs"/>
          <w:rtl/>
        </w:rPr>
        <w:t xml:space="preserve"> </w:t>
      </w:r>
      <w:r w:rsidRPr="005630B3">
        <w:rPr>
          <w:rFonts w:asciiTheme="majorBidi" w:hAnsiTheme="majorBidi" w:cstheme="majorBidi" w:hint="cs"/>
          <w:rtl/>
        </w:rPr>
        <w:t>................................................</w:t>
      </w:r>
    </w:p>
    <w:p w:rsidR="008D7505" w:rsidRPr="005630B3" w:rsidRDefault="008D7505" w:rsidP="008D7505">
      <w:pPr>
        <w:bidi/>
        <w:spacing w:after="120" w:line="240" w:lineRule="auto"/>
        <w:rPr>
          <w:rFonts w:asciiTheme="majorBidi" w:hAnsiTheme="majorBidi" w:cs="Sultan bold"/>
          <w:sz w:val="24"/>
          <w:szCs w:val="24"/>
          <w:rtl/>
          <w:lang w:bidi="ar-DZ"/>
        </w:rPr>
      </w:pPr>
      <w:r w:rsidRPr="005630B3">
        <w:rPr>
          <w:rFonts w:asciiTheme="majorBidi" w:hAnsiTheme="majorBidi" w:cs="Sultan bold" w:hint="cs"/>
          <w:sz w:val="24"/>
          <w:szCs w:val="24"/>
          <w:rtl/>
          <w:lang w:bidi="ar-DZ"/>
        </w:rPr>
        <w:t>نوع الحركية قصيرة المدى بالخارج:</w:t>
      </w:r>
    </w:p>
    <w:p w:rsidR="003B0C66" w:rsidRPr="00321C07" w:rsidRDefault="003B0C66" w:rsidP="003B0C66">
      <w:pPr>
        <w:pStyle w:val="a4"/>
        <w:numPr>
          <w:ilvl w:val="0"/>
          <w:numId w:val="2"/>
        </w:num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5630B3">
        <w:rPr>
          <w:rFonts w:asciiTheme="majorBidi" w:hAnsiTheme="majorBidi" w:cs="Sultan bold" w:hint="cs"/>
          <w:sz w:val="24"/>
          <w:szCs w:val="24"/>
          <w:rtl/>
          <w:lang w:bidi="ar-DZ"/>
        </w:rPr>
        <w:t xml:space="preserve">إقامة علمية </w:t>
      </w:r>
      <w:r w:rsidR="00187CB3" w:rsidRPr="005630B3">
        <w:rPr>
          <w:rFonts w:asciiTheme="majorBidi" w:hAnsiTheme="majorBidi" w:cs="Sultan bold"/>
          <w:sz w:val="24"/>
          <w:szCs w:val="24"/>
          <w:rtl/>
          <w:lang w:bidi="ar-DZ"/>
        </w:rPr>
        <w:t>قصيرة المدى ذات مستوى عالي</w:t>
      </w:r>
      <w:r w:rsidR="00187CB3" w:rsidRPr="00321C07"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 xml:space="preserve"> </w:t>
      </w:r>
      <w:r w:rsidR="00187CB3" w:rsidRPr="00B01B31">
        <w:rPr>
          <w:rFonts w:asciiTheme="majorBidi" w:hAnsiTheme="majorBidi" w:cs="Times New Roman"/>
          <w:b/>
          <w:bCs/>
          <w:rtl/>
          <w:lang w:bidi="ar-DZ"/>
        </w:rPr>
        <w:t xml:space="preserve">(07-15 </w:t>
      </w:r>
      <w:r w:rsidR="00187CB3" w:rsidRPr="005630B3">
        <w:rPr>
          <w:rFonts w:asciiTheme="majorBidi" w:hAnsiTheme="majorBidi" w:cs="Sultan bold"/>
          <w:sz w:val="24"/>
          <w:szCs w:val="24"/>
          <w:rtl/>
          <w:lang w:bidi="ar-DZ"/>
        </w:rPr>
        <w:t>يومًا</w:t>
      </w:r>
      <w:r w:rsidR="00187CB3" w:rsidRPr="00B01B31">
        <w:rPr>
          <w:rFonts w:asciiTheme="majorBidi" w:hAnsiTheme="majorBidi" w:cs="Times New Roman"/>
          <w:b/>
          <w:bCs/>
          <w:rtl/>
          <w:lang w:bidi="ar-DZ"/>
        </w:rPr>
        <w:t>)</w:t>
      </w:r>
    </w:p>
    <w:p w:rsidR="00187CB3" w:rsidRPr="00321C07" w:rsidRDefault="00187CB3" w:rsidP="00187CB3">
      <w:pPr>
        <w:pStyle w:val="a4"/>
        <w:numPr>
          <w:ilvl w:val="0"/>
          <w:numId w:val="2"/>
        </w:num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5630B3">
        <w:rPr>
          <w:rFonts w:asciiTheme="majorBidi" w:hAnsiTheme="majorBidi" w:cs="Sultan bold"/>
          <w:sz w:val="24"/>
          <w:szCs w:val="24"/>
          <w:rtl/>
          <w:lang w:bidi="ar-DZ"/>
        </w:rPr>
        <w:t>تداريب تحسين المستوى بالخارج</w:t>
      </w:r>
      <w:r w:rsidRPr="00321C07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 xml:space="preserve"> </w:t>
      </w:r>
      <w:r w:rsidRPr="00B01B31">
        <w:rPr>
          <w:rFonts w:asciiTheme="majorBidi" w:hAnsiTheme="majorBidi" w:cs="Times New Roman"/>
          <w:b/>
          <w:bCs/>
          <w:rtl/>
          <w:lang w:bidi="ar-DZ"/>
        </w:rPr>
        <w:t xml:space="preserve">(15-30 </w:t>
      </w:r>
      <w:r w:rsidRPr="00321C07">
        <w:rPr>
          <w:rFonts w:asciiTheme="majorBidi" w:hAnsiTheme="majorBidi" w:cs="Courier New"/>
          <w:b/>
          <w:bCs/>
          <w:sz w:val="24"/>
          <w:szCs w:val="24"/>
          <w:rtl/>
          <w:lang w:bidi="ar-DZ"/>
        </w:rPr>
        <w:t>يومًا</w:t>
      </w:r>
      <w:r w:rsidRPr="00B01B31">
        <w:rPr>
          <w:rFonts w:asciiTheme="majorBidi" w:hAnsiTheme="majorBidi" w:cs="Times New Roman"/>
          <w:b/>
          <w:bCs/>
          <w:rtl/>
          <w:lang w:bidi="ar-DZ"/>
        </w:rPr>
        <w:t>)</w:t>
      </w:r>
    </w:p>
    <w:p w:rsidR="00187CB3" w:rsidRPr="00321C07" w:rsidRDefault="00187CB3" w:rsidP="00187CB3">
      <w:pPr>
        <w:pStyle w:val="a4"/>
        <w:numPr>
          <w:ilvl w:val="0"/>
          <w:numId w:val="2"/>
        </w:num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5630B3">
        <w:rPr>
          <w:rFonts w:asciiTheme="majorBidi" w:hAnsiTheme="majorBidi" w:cs="Sultan bold"/>
          <w:sz w:val="24"/>
          <w:szCs w:val="24"/>
          <w:rtl/>
          <w:lang w:bidi="ar-DZ"/>
        </w:rPr>
        <w:t>المشاركة في التظاهرات العلمية الدولية المصنفة والمفهرسة</w:t>
      </w:r>
      <w:r w:rsidRPr="00321C07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 xml:space="preserve"> </w:t>
      </w:r>
      <w:r w:rsidRPr="00B01B31">
        <w:rPr>
          <w:rFonts w:asciiTheme="majorBidi" w:hAnsiTheme="majorBidi" w:cs="Times New Roman"/>
          <w:b/>
          <w:bCs/>
          <w:rtl/>
          <w:lang w:bidi="ar-DZ"/>
        </w:rPr>
        <w:t xml:space="preserve">(&lt;= 7 </w:t>
      </w:r>
      <w:r w:rsidRPr="005630B3">
        <w:rPr>
          <w:rFonts w:asciiTheme="majorBidi" w:hAnsiTheme="majorBidi" w:cs="Sultan bold"/>
          <w:sz w:val="24"/>
          <w:szCs w:val="24"/>
          <w:rtl/>
          <w:lang w:bidi="ar-DZ"/>
        </w:rPr>
        <w:t>أيام</w:t>
      </w:r>
      <w:r w:rsidRPr="00B01B31">
        <w:rPr>
          <w:rFonts w:asciiTheme="majorBidi" w:hAnsiTheme="majorBidi" w:cs="Times New Roman"/>
          <w:b/>
          <w:bCs/>
          <w:rtl/>
          <w:lang w:bidi="ar-DZ"/>
        </w:rPr>
        <w:t>).</w:t>
      </w:r>
    </w:p>
    <w:p w:rsidR="007649B3" w:rsidRDefault="00A830FF" w:rsidP="005630B3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C1F34">
        <w:rPr>
          <w:rFonts w:asciiTheme="majorBidi" w:hAnsiTheme="majorBidi" w:cs="Sultan bold" w:hint="cs"/>
          <w:sz w:val="24"/>
          <w:szCs w:val="24"/>
          <w:rtl/>
          <w:lang w:bidi="ar-DZ"/>
        </w:rPr>
        <w:t>البلد:</w:t>
      </w:r>
      <w:r w:rsidRPr="00A830F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..............................................................</w:t>
      </w:r>
      <w:r w:rsidR="005630B3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="00C26B03" w:rsidRPr="008C1F34">
        <w:rPr>
          <w:rFonts w:asciiTheme="majorBidi" w:hAnsiTheme="majorBidi" w:cs="Sultan bold"/>
          <w:sz w:val="24"/>
          <w:szCs w:val="24"/>
          <w:rtl/>
          <w:lang w:bidi="ar-DZ"/>
        </w:rPr>
        <w:t>المؤسسة المستقبلة</w:t>
      </w:r>
      <w:r w:rsidR="00C26B03" w:rsidRPr="008C1F34">
        <w:rPr>
          <w:rFonts w:asciiTheme="majorBidi" w:hAnsiTheme="majorBidi" w:cs="Sultan bold" w:hint="cs"/>
          <w:sz w:val="24"/>
          <w:szCs w:val="24"/>
          <w:rtl/>
          <w:lang w:bidi="ar-DZ"/>
        </w:rPr>
        <w:t>:</w:t>
      </w:r>
      <w:r w:rsidR="0064246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26B03" w:rsidRPr="00321C07">
        <w:rPr>
          <w:rFonts w:asciiTheme="majorBidi" w:hAnsiTheme="majorBidi" w:cstheme="majorBidi" w:hint="cs"/>
          <w:sz w:val="24"/>
          <w:szCs w:val="24"/>
          <w:rtl/>
        </w:rPr>
        <w:t>....................</w:t>
      </w:r>
      <w:r w:rsidR="005630B3">
        <w:rPr>
          <w:rFonts w:asciiTheme="majorBidi" w:hAnsiTheme="majorBidi" w:cstheme="majorBidi" w:hint="cs"/>
          <w:sz w:val="24"/>
          <w:szCs w:val="24"/>
          <w:rtl/>
        </w:rPr>
        <w:t>..</w:t>
      </w:r>
      <w:r w:rsidR="00C26B03" w:rsidRPr="00321C07">
        <w:rPr>
          <w:rFonts w:asciiTheme="majorBidi" w:hAnsiTheme="majorBidi" w:cstheme="majorBidi" w:hint="cs"/>
          <w:sz w:val="24"/>
          <w:szCs w:val="24"/>
          <w:rtl/>
        </w:rPr>
        <w:t>.........................</w:t>
      </w:r>
      <w:r w:rsidR="003F619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</w:p>
    <w:p w:rsidR="002D36D8" w:rsidRDefault="00CA1658" w:rsidP="007649B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8C1F34">
        <w:rPr>
          <w:rFonts w:asciiTheme="majorBidi" w:hAnsiTheme="majorBidi" w:cs="Sultan bold" w:hint="cs"/>
          <w:sz w:val="24"/>
          <w:szCs w:val="24"/>
          <w:rtl/>
          <w:lang w:bidi="ar-DZ"/>
        </w:rPr>
        <w:t>المدينة:</w:t>
      </w:r>
      <w:r w:rsidR="0064246F" w:rsidRPr="008C1F3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...............................</w:t>
      </w:r>
      <w:r w:rsidR="00C26B03" w:rsidRPr="00321C07">
        <w:rPr>
          <w:rFonts w:asciiTheme="majorBidi" w:hAnsiTheme="majorBidi" w:cstheme="majorBidi" w:hint="cs"/>
          <w:sz w:val="24"/>
          <w:szCs w:val="24"/>
          <w:rtl/>
        </w:rPr>
        <w:t>.......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...........</w:t>
      </w:r>
      <w:r w:rsidR="00C26B03" w:rsidRPr="00321C07">
        <w:rPr>
          <w:rFonts w:asciiTheme="majorBidi" w:hAnsiTheme="majorBidi" w:cstheme="majorBidi" w:hint="cs"/>
          <w:sz w:val="24"/>
          <w:szCs w:val="24"/>
          <w:rtl/>
        </w:rPr>
        <w:t>....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........</w:t>
      </w:r>
      <w:r w:rsidR="003F619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="002D36D8" w:rsidRPr="008C1F34">
        <w:rPr>
          <w:rFonts w:asciiTheme="majorBidi" w:hAnsiTheme="majorBidi" w:cs="Sultan bold"/>
          <w:sz w:val="24"/>
          <w:szCs w:val="24"/>
          <w:rtl/>
          <w:lang w:bidi="ar-DZ"/>
        </w:rPr>
        <w:t>المــــــــــدة</w:t>
      </w:r>
      <w:r w:rsidR="002D36D8" w:rsidRPr="008C1F34">
        <w:rPr>
          <w:rFonts w:asciiTheme="majorBidi" w:hAnsiTheme="majorBidi" w:cs="Sultan bold" w:hint="cs"/>
          <w:sz w:val="24"/>
          <w:szCs w:val="24"/>
          <w:rtl/>
          <w:lang w:bidi="ar-DZ"/>
        </w:rPr>
        <w:t>:</w:t>
      </w:r>
      <w:r w:rsidR="0064246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D36D8" w:rsidRPr="00321C07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</w:t>
      </w:r>
    </w:p>
    <w:p w:rsidR="000B028A" w:rsidRPr="0059476B" w:rsidRDefault="00CA4759" w:rsidP="0059476B">
      <w:pPr>
        <w:bidi/>
        <w:spacing w:after="0" w:line="240" w:lineRule="auto"/>
        <w:rPr>
          <w:rFonts w:asciiTheme="majorBidi" w:hAnsiTheme="majorBidi" w:cstheme="majorBidi"/>
          <w:b/>
          <w:bCs/>
          <w:sz w:val="10"/>
          <w:szCs w:val="10"/>
          <w:rtl/>
          <w:lang w:bidi="ar-DZ"/>
        </w:rPr>
      </w:pPr>
      <w:r w:rsidRPr="00CA4759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8pt;margin-top:14.2pt;width:500.8pt;height:207.6pt;z-index:251660288">
            <v:textbox style="mso-next-textbox:#_x0000_s1026">
              <w:txbxContent>
                <w:p w:rsidR="00315D53" w:rsidRPr="005D2B82" w:rsidRDefault="00315D53" w:rsidP="003B17E0">
                  <w:pPr>
                    <w:bidi/>
                    <w:spacing w:after="120" w:line="240" w:lineRule="auto"/>
                    <w:jc w:val="center"/>
                    <w:rPr>
                      <w:rFonts w:asciiTheme="majorBidi" w:hAnsiTheme="majorBidi" w:cs="Sultan bold"/>
                      <w:sz w:val="24"/>
                      <w:szCs w:val="24"/>
                      <w:u w:val="single"/>
                      <w:rtl/>
                      <w:lang w:bidi="ar-DZ"/>
                    </w:rPr>
                  </w:pPr>
                  <w:r w:rsidRPr="005D2B82">
                    <w:rPr>
                      <w:rFonts w:asciiTheme="majorBidi" w:hAnsiTheme="majorBidi" w:cs="Sultan bold" w:hint="cs"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أتعهد  وألتزم </w:t>
                  </w:r>
                  <w:proofErr w:type="spellStart"/>
                  <w:r w:rsidRPr="005D2B82">
                    <w:rPr>
                      <w:rFonts w:asciiTheme="majorBidi" w:hAnsiTheme="majorBidi" w:cs="Sultan bold" w:hint="cs"/>
                      <w:sz w:val="28"/>
                      <w:szCs w:val="28"/>
                      <w:u w:val="single"/>
                      <w:rtl/>
                      <w:lang w:bidi="ar-DZ"/>
                    </w:rPr>
                    <w:t>بــــ</w:t>
                  </w:r>
                  <w:proofErr w:type="spellEnd"/>
                  <w:r w:rsidRPr="005D2B82">
                    <w:rPr>
                      <w:rFonts w:asciiTheme="majorBidi" w:hAnsiTheme="majorBidi" w:cs="Sultan bold" w:hint="cs"/>
                      <w:sz w:val="28"/>
                      <w:szCs w:val="28"/>
                      <w:u w:val="single"/>
                      <w:rtl/>
                      <w:lang w:bidi="ar-DZ"/>
                    </w:rPr>
                    <w:t>:</w:t>
                  </w:r>
                </w:p>
                <w:p w:rsidR="00315D53" w:rsidRPr="00000B24" w:rsidRDefault="00315D53" w:rsidP="00C31CD6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10"/>
                      <w:szCs w:val="10"/>
                      <w:u w:val="single"/>
                      <w:rtl/>
                      <w:lang w:bidi="ar-DZ"/>
                    </w:rPr>
                  </w:pPr>
                </w:p>
                <w:p w:rsidR="00315D53" w:rsidRPr="00FD5D54" w:rsidRDefault="00315D53" w:rsidP="008604B4">
                  <w:pPr>
                    <w:bidi/>
                    <w:spacing w:after="0" w:line="324" w:lineRule="auto"/>
                    <w:ind w:left="244" w:hanging="244"/>
                    <w:jc w:val="lowKashida"/>
                    <w:rPr>
                      <w:rFonts w:asciiTheme="majorBidi" w:hAnsiTheme="majorBidi" w:cs="Sultan bold"/>
                      <w:sz w:val="24"/>
                      <w:szCs w:val="24"/>
                      <w:rtl/>
                      <w:lang w:bidi="ar-DZ"/>
                    </w:rPr>
                  </w:pPr>
                  <w:r w:rsidRPr="00FD5D54">
                    <w:rPr>
                      <w:rFonts w:asciiTheme="majorBidi" w:hAnsiTheme="majorBidi" w:cs="Sultan bold"/>
                      <w:sz w:val="24"/>
                      <w:szCs w:val="24"/>
                    </w:rPr>
                    <w:t>1</w:t>
                  </w:r>
                  <w:r w:rsidRPr="00FD5D54">
                    <w:rPr>
                      <w:rFonts w:asciiTheme="majorBidi" w:hAnsiTheme="majorBidi" w:cs="Sultan bold"/>
                      <w:sz w:val="24"/>
                      <w:szCs w:val="24"/>
                      <w:rtl/>
                      <w:lang w:bidi="ar-DZ"/>
                    </w:rPr>
                    <w:t>.</w:t>
                  </w: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FD5D54">
                    <w:rPr>
                      <w:rFonts w:asciiTheme="majorBidi" w:hAnsiTheme="majorBidi" w:cs="Sultan bold"/>
                      <w:sz w:val="24"/>
                      <w:szCs w:val="24"/>
                      <w:rtl/>
                      <w:lang w:bidi="ar-DZ"/>
                    </w:rPr>
                    <w:t>متابعة</w:t>
                  </w: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 xml:space="preserve"> التربص وفقاً</w:t>
                  </w:r>
                  <w:r w:rsidRPr="00FD5D54">
                    <w:rPr>
                      <w:rFonts w:asciiTheme="majorBidi" w:hAnsiTheme="majorBidi" w:cs="Sultan bold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val="en-US" w:bidi="ar-DZ"/>
                    </w:rPr>
                    <w:t>لمشروع</w:t>
                  </w: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 xml:space="preserve"> العمل</w:t>
                  </w:r>
                  <w:r w:rsidRPr="00FD5D54">
                    <w:rPr>
                      <w:rFonts w:asciiTheme="majorBidi" w:hAnsiTheme="majorBidi" w:cs="Sultan bold"/>
                      <w:sz w:val="24"/>
                      <w:szCs w:val="24"/>
                      <w:rtl/>
                      <w:lang w:bidi="ar-DZ"/>
                    </w:rPr>
                    <w:t xml:space="preserve"> المسطر</w:t>
                  </w: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 xml:space="preserve"> مع إجبارية الالتحاق بالمؤسسة الجامعية أو الهيئة المستقبلة.</w:t>
                  </w:r>
                </w:p>
                <w:p w:rsidR="00315D53" w:rsidRPr="00FD5D54" w:rsidRDefault="00315D53" w:rsidP="008604B4">
                  <w:pPr>
                    <w:bidi/>
                    <w:spacing w:after="0" w:line="324" w:lineRule="auto"/>
                    <w:ind w:left="244" w:hanging="244"/>
                    <w:jc w:val="lowKashida"/>
                    <w:rPr>
                      <w:rFonts w:asciiTheme="majorBidi" w:hAnsiTheme="majorBidi" w:cs="Sultan bold"/>
                      <w:sz w:val="26"/>
                      <w:szCs w:val="26"/>
                      <w:rtl/>
                      <w:lang w:bidi="ar-DZ"/>
                    </w:rPr>
                  </w:pP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 xml:space="preserve">2. تقديم تقرير عن التربص </w:t>
                  </w:r>
                  <w:r w:rsidRPr="00FD5D54">
                    <w:rPr>
                      <w:rFonts w:asciiTheme="majorBidi" w:hAnsiTheme="majorBidi" w:cs="Sultan bold" w:hint="cs"/>
                      <w:sz w:val="26"/>
                      <w:szCs w:val="26"/>
                      <w:rtl/>
                      <w:lang w:bidi="ar-DZ"/>
                    </w:rPr>
                    <w:t>(</w:t>
                  </w:r>
                  <w:r w:rsidRPr="00FD5D54">
                    <w:rPr>
                      <w:rFonts w:asciiTheme="majorBidi" w:hAnsiTheme="majorBidi" w:cs="Sultan bold" w:hint="cs"/>
                      <w:sz w:val="20"/>
                      <w:szCs w:val="20"/>
                      <w:rtl/>
                      <w:lang w:bidi="ar-DZ"/>
                    </w:rPr>
                    <w:t>تدريب تحسين المستوى أو الإقامة العلمية ذات المستوى العالي أو التظاهرة العلمية</w:t>
                  </w:r>
                  <w:r w:rsidRPr="00FD5D54">
                    <w:rPr>
                      <w:rFonts w:asciiTheme="majorBidi" w:hAnsiTheme="majorBidi" w:cs="Sultan bold" w:hint="cs"/>
                      <w:sz w:val="26"/>
                      <w:szCs w:val="26"/>
                      <w:rtl/>
                      <w:lang w:bidi="ar-DZ"/>
                    </w:rPr>
                    <w:t xml:space="preserve">) </w:t>
                  </w: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 xml:space="preserve">مؤشر عليه من طرف الهيئة المستقبلة. </w:t>
                  </w:r>
                </w:p>
                <w:p w:rsidR="00315D53" w:rsidRPr="00FD5D54" w:rsidRDefault="00315D53" w:rsidP="008604B4">
                  <w:pPr>
                    <w:bidi/>
                    <w:spacing w:after="0" w:line="324" w:lineRule="auto"/>
                    <w:ind w:left="244" w:hanging="244"/>
                    <w:jc w:val="lowKashida"/>
                    <w:rPr>
                      <w:rFonts w:asciiTheme="majorBidi" w:hAnsiTheme="majorBidi" w:cs="Sultan bold"/>
                      <w:sz w:val="24"/>
                      <w:szCs w:val="24"/>
                      <w:rtl/>
                      <w:lang w:bidi="ar-DZ"/>
                    </w:rPr>
                  </w:pPr>
                  <w:r w:rsidRPr="00FD5D54">
                    <w:rPr>
                      <w:rFonts w:asciiTheme="majorBidi" w:hAnsiTheme="majorBidi" w:cs="Sultan bold" w:hint="cs"/>
                      <w:sz w:val="26"/>
                      <w:szCs w:val="26"/>
                      <w:rtl/>
                      <w:lang w:bidi="ar-DZ"/>
                    </w:rPr>
                    <w:t>3</w:t>
                  </w: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>. أن يتم التكوين خلال السنة المالية التي تم الاستفادة منه ولا يمكن تأجيله.</w:t>
                  </w:r>
                </w:p>
                <w:p w:rsidR="00315D53" w:rsidRPr="00FD5D54" w:rsidRDefault="00315D53" w:rsidP="00536588">
                  <w:pPr>
                    <w:bidi/>
                    <w:spacing w:after="0" w:line="324" w:lineRule="auto"/>
                    <w:ind w:left="244" w:hanging="244"/>
                    <w:jc w:val="lowKashida"/>
                    <w:rPr>
                      <w:rFonts w:asciiTheme="majorBidi" w:hAnsiTheme="majorBidi" w:cs="Sultan bold"/>
                      <w:sz w:val="26"/>
                      <w:szCs w:val="26"/>
                      <w:rtl/>
                      <w:lang w:bidi="ar-DZ"/>
                    </w:rPr>
                  </w:pP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 xml:space="preserve">4. إرجاع نسخة من </w:t>
                  </w:r>
                  <w:r w:rsidR="00536588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>جواز السفر</w:t>
                  </w:r>
                  <w:r w:rsidRPr="00FD5D54">
                    <w:rPr>
                      <w:rFonts w:asciiTheme="majorBidi" w:hAnsiTheme="majorBidi" w:cs="Sultan bold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536588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>تحمل</w:t>
                  </w:r>
                  <w:r w:rsidRPr="00FD5D54">
                    <w:rPr>
                      <w:rFonts w:asciiTheme="majorBidi" w:hAnsiTheme="majorBidi" w:cs="Sultan bold"/>
                      <w:sz w:val="24"/>
                      <w:szCs w:val="24"/>
                      <w:rtl/>
                      <w:lang w:bidi="ar-DZ"/>
                    </w:rPr>
                    <w:t xml:space="preserve"> ختم الدخول </w:t>
                  </w: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>والخروج</w:t>
                  </w:r>
                  <w:r w:rsidRPr="00FD5D54">
                    <w:rPr>
                      <w:rFonts w:asciiTheme="majorBidi" w:hAnsiTheme="majorBidi" w:cs="Sultan bold"/>
                      <w:sz w:val="24"/>
                      <w:szCs w:val="24"/>
                      <w:rtl/>
                      <w:lang w:bidi="ar-DZ"/>
                    </w:rPr>
                    <w:t xml:space="preserve"> من </w:t>
                  </w:r>
                  <w:r w:rsidR="00536588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>طرف</w:t>
                  </w:r>
                  <w:r w:rsidRPr="00FD5D54">
                    <w:rPr>
                      <w:rFonts w:asciiTheme="majorBidi" w:hAnsiTheme="majorBidi" w:cs="Sultan bold"/>
                      <w:sz w:val="24"/>
                      <w:szCs w:val="24"/>
                      <w:rtl/>
                      <w:lang w:bidi="ar-DZ"/>
                    </w:rPr>
                    <w:t xml:space="preserve"> شرطة الحدود</w:t>
                  </w: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FD5D54">
                    <w:rPr>
                      <w:rFonts w:asciiTheme="majorBidi" w:hAnsiTheme="majorBidi" w:cs="Sultan bold" w:hint="cs"/>
                      <w:sz w:val="26"/>
                      <w:szCs w:val="26"/>
                      <w:rtl/>
                      <w:lang w:bidi="ar-DZ"/>
                    </w:rPr>
                    <w:t>(</w:t>
                  </w:r>
                  <w:r w:rsidRPr="00FD5D54">
                    <w:rPr>
                      <w:rFonts w:asciiTheme="majorBidi" w:hAnsiTheme="majorBidi" w:cs="Sultan bold"/>
                      <w:lang w:bidi="ar-DZ"/>
                    </w:rPr>
                    <w:t>PAF</w:t>
                  </w:r>
                  <w:r w:rsidRPr="00FD5D54">
                    <w:rPr>
                      <w:rFonts w:asciiTheme="majorBidi" w:hAnsiTheme="majorBidi" w:cs="Sultan bold" w:hint="cs"/>
                      <w:sz w:val="26"/>
                      <w:szCs w:val="26"/>
                      <w:rtl/>
                      <w:lang w:bidi="ar-DZ"/>
                    </w:rPr>
                    <w:t>).</w:t>
                  </w:r>
                </w:p>
                <w:p w:rsidR="00315D53" w:rsidRPr="00FD5D54" w:rsidRDefault="00315D53" w:rsidP="008604B4">
                  <w:pPr>
                    <w:bidi/>
                    <w:spacing w:after="0" w:line="324" w:lineRule="auto"/>
                    <w:ind w:left="244" w:hanging="244"/>
                    <w:jc w:val="lowKashida"/>
                    <w:rPr>
                      <w:rFonts w:asciiTheme="majorBidi" w:hAnsiTheme="majorBidi" w:cs="Sultan bold"/>
                      <w:sz w:val="24"/>
                      <w:szCs w:val="24"/>
                      <w:rtl/>
                      <w:lang w:bidi="ar-DZ"/>
                    </w:rPr>
                  </w:pPr>
                  <w:r w:rsidRPr="00FD5D54">
                    <w:rPr>
                      <w:rFonts w:asciiTheme="majorBidi" w:hAnsiTheme="majorBidi" w:cs="Sultan bold" w:hint="cs"/>
                      <w:sz w:val="26"/>
                      <w:szCs w:val="26"/>
                      <w:rtl/>
                      <w:lang w:bidi="ar-DZ"/>
                    </w:rPr>
                    <w:t>5</w:t>
                  </w: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>. إيداع شهادة المشاركة (في حالة المشاركة في تظاهرة علمية دولية مصنفة ومفهرسة في قواعد البيانات الدولية) .</w:t>
                  </w:r>
                </w:p>
                <w:p w:rsidR="00315D53" w:rsidRPr="00FD5D54" w:rsidRDefault="00315D53" w:rsidP="008604B4">
                  <w:pPr>
                    <w:bidi/>
                    <w:spacing w:after="0" w:line="324" w:lineRule="auto"/>
                    <w:ind w:left="244" w:hanging="244"/>
                    <w:jc w:val="lowKashida"/>
                    <w:rPr>
                      <w:rFonts w:asciiTheme="majorBidi" w:hAnsiTheme="majorBidi" w:cs="Sultan bold"/>
                      <w:sz w:val="24"/>
                      <w:szCs w:val="24"/>
                      <w:rtl/>
                      <w:lang w:bidi="ar-DZ"/>
                    </w:rPr>
                  </w:pP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 xml:space="preserve">6. الالتزام بإرجاع مبلغ المنحة للجامعة والمصاريف المستحقة للبنك من العملة الصعبة ومبلغ تذكرة السفر حال عدم استهلاك التربص. </w:t>
                  </w:r>
                </w:p>
                <w:p w:rsidR="00315D53" w:rsidRPr="00FD5D54" w:rsidRDefault="00315D53" w:rsidP="008604B4">
                  <w:pPr>
                    <w:bidi/>
                    <w:spacing w:after="0" w:line="324" w:lineRule="auto"/>
                    <w:ind w:left="244" w:hanging="244"/>
                    <w:jc w:val="lowKashida"/>
                    <w:rPr>
                      <w:rFonts w:asciiTheme="majorBidi" w:hAnsiTheme="majorBidi" w:cs="Sultan bold"/>
                      <w:sz w:val="24"/>
                      <w:szCs w:val="24"/>
                      <w:rtl/>
                      <w:lang w:bidi="ar-DZ"/>
                    </w:rPr>
                  </w:pP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 xml:space="preserve">7. تقديم عرض  أو محاضرة </w:t>
                  </w:r>
                  <w:r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 xml:space="preserve">حول النتائج المحققة </w:t>
                  </w: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 xml:space="preserve">أمام اللجان المختصة بعد العودة من التربص حسب مشروع  العمل </w:t>
                  </w:r>
                  <w:r w:rsidRPr="00FD5D54">
                    <w:rPr>
                      <w:rFonts w:asciiTheme="majorBidi" w:hAnsiTheme="majorBidi" w:cs="Sultan bold"/>
                      <w:sz w:val="24"/>
                      <w:szCs w:val="24"/>
                      <w:rtl/>
                      <w:lang w:bidi="ar-DZ"/>
                    </w:rPr>
                    <w:t>المسطر</w:t>
                  </w: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315D53" w:rsidRPr="00FD5D54" w:rsidRDefault="00315D53" w:rsidP="008604B4">
                  <w:pPr>
                    <w:bidi/>
                    <w:spacing w:after="0" w:line="324" w:lineRule="auto"/>
                    <w:ind w:left="244" w:hanging="244"/>
                    <w:jc w:val="lowKashida"/>
                    <w:rPr>
                      <w:rFonts w:asciiTheme="majorBidi" w:hAnsiTheme="majorBidi" w:cs="Sultan bold"/>
                      <w:sz w:val="24"/>
                      <w:szCs w:val="24"/>
                      <w:lang w:bidi="ar-DZ"/>
                    </w:rPr>
                  </w:pPr>
                  <w:r w:rsidRPr="00FD5D54">
                    <w:rPr>
                      <w:rFonts w:asciiTheme="majorBidi" w:hAnsiTheme="majorBidi" w:cs="Sultan bold" w:hint="cs"/>
                      <w:sz w:val="24"/>
                      <w:szCs w:val="24"/>
                      <w:rtl/>
                      <w:lang w:bidi="ar-DZ"/>
                    </w:rPr>
                    <w:t>8. إيداع ملف العودة في غضون 48 ساعة بعد العودة.</w:t>
                  </w:r>
                </w:p>
              </w:txbxContent>
            </v:textbox>
            <w10:wrap type="square"/>
          </v:shape>
        </w:pict>
      </w:r>
    </w:p>
    <w:p w:rsidR="000B028A" w:rsidRDefault="00191EBC" w:rsidP="00CA4D80">
      <w:pPr>
        <w:bidi/>
        <w:spacing w:after="120" w:line="240" w:lineRule="auto"/>
        <w:rPr>
          <w:rFonts w:asciiTheme="majorBidi" w:hAnsiTheme="majorBidi" w:cs="Simplified Arabic"/>
          <w:sz w:val="20"/>
          <w:szCs w:val="20"/>
          <w:rtl/>
          <w:lang w:bidi="ar-DZ"/>
        </w:rPr>
      </w:pPr>
      <w:r w:rsidRPr="00191EBC">
        <w:rPr>
          <w:rFonts w:asciiTheme="majorBidi" w:hAnsiTheme="majorBidi" w:cs="Simplified Arabic" w:hint="cs"/>
          <w:b/>
          <w:bCs/>
          <w:sz w:val="20"/>
          <w:szCs w:val="20"/>
          <w:rtl/>
          <w:lang w:bidi="ar-DZ"/>
        </w:rPr>
        <w:t>ملاحظة</w:t>
      </w:r>
      <w:r>
        <w:rPr>
          <w:rFonts w:asciiTheme="majorBidi" w:hAnsiTheme="majorBidi" w:cs="Simplified Arabic" w:hint="cs"/>
          <w:sz w:val="20"/>
          <w:szCs w:val="20"/>
          <w:rtl/>
          <w:lang w:bidi="ar-DZ"/>
        </w:rPr>
        <w:t xml:space="preserve">: </w:t>
      </w:r>
      <w:r w:rsidR="000B028A" w:rsidRPr="00191EBC">
        <w:rPr>
          <w:rFonts w:asciiTheme="majorBidi" w:hAnsiTheme="majorBidi" w:cs="Simplified Arabic" w:hint="cs"/>
          <w:sz w:val="20"/>
          <w:szCs w:val="20"/>
          <w:rtl/>
          <w:lang w:bidi="ar-DZ"/>
        </w:rPr>
        <w:t>يتحمل المعني تبعات الإخلال</w:t>
      </w:r>
      <w:r w:rsidR="000B028A" w:rsidRPr="00191EBC">
        <w:rPr>
          <w:rFonts w:asciiTheme="majorBidi" w:hAnsiTheme="majorBidi" w:cs="Simplified Arabic"/>
          <w:sz w:val="20"/>
          <w:szCs w:val="20"/>
        </w:rPr>
        <w:t xml:space="preserve"> </w:t>
      </w:r>
      <w:r w:rsidR="000B028A" w:rsidRPr="00191EBC">
        <w:rPr>
          <w:rFonts w:asciiTheme="majorBidi" w:hAnsiTheme="majorBidi" w:cs="Simplified Arabic" w:hint="cs"/>
          <w:sz w:val="20"/>
          <w:szCs w:val="20"/>
          <w:rtl/>
          <w:lang w:bidi="ar-DZ"/>
        </w:rPr>
        <w:t>بهذا التعهد</w:t>
      </w:r>
      <w:r w:rsidR="0064246F" w:rsidRPr="00191EBC">
        <w:rPr>
          <w:rFonts w:asciiTheme="majorBidi" w:hAnsiTheme="majorBidi" w:cs="Simplified Arabic" w:hint="cs"/>
          <w:sz w:val="20"/>
          <w:szCs w:val="20"/>
          <w:rtl/>
          <w:lang w:bidi="ar-DZ"/>
        </w:rPr>
        <w:t>.</w:t>
      </w:r>
    </w:p>
    <w:p w:rsidR="002D36D8" w:rsidRPr="00191EBC" w:rsidRDefault="004A2445" w:rsidP="005735F2">
      <w:pPr>
        <w:bidi/>
        <w:spacing w:after="0" w:line="240" w:lineRule="auto"/>
        <w:jc w:val="right"/>
        <w:rPr>
          <w:rFonts w:asciiTheme="majorBidi" w:hAnsiTheme="majorBidi" w:cs="Simplified Arabic"/>
          <w:b/>
          <w:bCs/>
          <w:sz w:val="24"/>
          <w:szCs w:val="24"/>
        </w:rPr>
      </w:pPr>
      <w:r w:rsidRPr="00191EBC">
        <w:rPr>
          <w:rFonts w:asciiTheme="majorBidi" w:hAnsiTheme="majorBidi" w:cs="Simplified Arabic" w:hint="cs"/>
          <w:b/>
          <w:bCs/>
          <w:rtl/>
        </w:rPr>
        <w:t>أدرار</w:t>
      </w:r>
      <w:r w:rsidR="002D36D8" w:rsidRPr="00191EBC">
        <w:rPr>
          <w:rFonts w:asciiTheme="majorBidi" w:hAnsiTheme="majorBidi" w:cs="Simplified Arabic"/>
          <w:b/>
          <w:bCs/>
          <w:rtl/>
        </w:rPr>
        <w:t xml:space="preserve"> في</w:t>
      </w:r>
      <w:r w:rsidR="002D36D8" w:rsidRPr="00191EBC">
        <w:rPr>
          <w:rFonts w:asciiTheme="majorBidi" w:hAnsiTheme="majorBidi" w:cs="Simplified Arabic"/>
          <w:rtl/>
        </w:rPr>
        <w:t>:</w:t>
      </w:r>
      <w:r w:rsidR="00191EBC" w:rsidRPr="00191EBC">
        <w:rPr>
          <w:rFonts w:asciiTheme="majorBidi" w:hAnsiTheme="majorBidi" w:cs="Simplified Arabic" w:hint="cs"/>
          <w:rtl/>
        </w:rPr>
        <w:t xml:space="preserve"> </w:t>
      </w:r>
      <w:r w:rsidR="002D36D8" w:rsidRPr="00191EBC">
        <w:rPr>
          <w:rFonts w:asciiTheme="majorBidi" w:hAnsiTheme="majorBidi" w:cs="Simplified Arabic"/>
          <w:sz w:val="14"/>
          <w:szCs w:val="14"/>
          <w:rtl/>
        </w:rPr>
        <w:t>.............</w:t>
      </w:r>
      <w:r w:rsidR="00191EBC">
        <w:rPr>
          <w:rFonts w:asciiTheme="majorBidi" w:hAnsiTheme="majorBidi" w:cs="Simplified Arabic" w:hint="cs"/>
          <w:sz w:val="14"/>
          <w:szCs w:val="14"/>
          <w:rtl/>
        </w:rPr>
        <w:t>......</w:t>
      </w:r>
      <w:r w:rsidR="002D36D8" w:rsidRPr="00191EBC">
        <w:rPr>
          <w:rFonts w:asciiTheme="majorBidi" w:hAnsiTheme="majorBidi" w:cs="Simplified Arabic"/>
          <w:sz w:val="14"/>
          <w:szCs w:val="14"/>
          <w:rtl/>
        </w:rPr>
        <w:t>.............</w:t>
      </w:r>
    </w:p>
    <w:p w:rsidR="00DD4331" w:rsidRDefault="00C208DC" w:rsidP="00CE7763">
      <w:pPr>
        <w:bidi/>
        <w:spacing w:after="0" w:line="240" w:lineRule="auto"/>
        <w:ind w:right="284"/>
        <w:jc w:val="right"/>
        <w:rPr>
          <w:rFonts w:asciiTheme="majorBidi" w:hAnsiTheme="majorBidi" w:cs="Simplified Arabic"/>
          <w:b/>
          <w:bCs/>
          <w:sz w:val="24"/>
          <w:szCs w:val="24"/>
        </w:rPr>
      </w:pPr>
      <w:bookmarkStart w:id="1" w:name="_Hlk135390322"/>
      <w:r w:rsidRPr="00191EBC">
        <w:rPr>
          <w:rFonts w:asciiTheme="majorBidi" w:hAnsiTheme="majorBidi" w:cs="Simplified Arabic"/>
          <w:b/>
          <w:bCs/>
          <w:sz w:val="24"/>
          <w:szCs w:val="24"/>
          <w:rtl/>
          <w:lang w:bidi="ar-DZ"/>
        </w:rPr>
        <w:t>إمضاء</w:t>
      </w:r>
      <w:r w:rsidRPr="00191EBC">
        <w:rPr>
          <w:rFonts w:asciiTheme="majorBidi" w:hAnsiTheme="majorBidi" w:cs="Simplified Arabic"/>
          <w:b/>
          <w:bCs/>
          <w:sz w:val="24"/>
          <w:szCs w:val="24"/>
          <w:rtl/>
        </w:rPr>
        <w:t xml:space="preserve"> الم</w:t>
      </w:r>
      <w:r w:rsidR="00CF2A52">
        <w:rPr>
          <w:rFonts w:asciiTheme="majorBidi" w:hAnsiTheme="majorBidi" w:cs="Simplified Arabic" w:hint="cs"/>
          <w:b/>
          <w:bCs/>
          <w:sz w:val="24"/>
          <w:szCs w:val="24"/>
          <w:rtl/>
        </w:rPr>
        <w:t>ستفيد</w:t>
      </w:r>
      <w:r w:rsidRPr="00191EBC">
        <w:rPr>
          <w:rFonts w:asciiTheme="majorBidi" w:hAnsiTheme="majorBidi" w:cs="Simplified Arabic"/>
          <w:b/>
          <w:bCs/>
          <w:sz w:val="24"/>
          <w:szCs w:val="24"/>
          <w:rtl/>
        </w:rPr>
        <w:t xml:space="preserve"> </w:t>
      </w:r>
      <w:bookmarkEnd w:id="1"/>
    </w:p>
    <w:sectPr w:rsidR="00DD4331" w:rsidSect="00020574">
      <w:pgSz w:w="11906" w:h="16838" w:code="9"/>
      <w:pgMar w:top="567" w:right="1191" w:bottom="567" w:left="1191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0000000000000000000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5960"/>
    <w:multiLevelType w:val="hybridMultilevel"/>
    <w:tmpl w:val="E43A48D0"/>
    <w:lvl w:ilvl="0" w:tplc="946C88E6">
      <w:numFmt w:val="bullet"/>
      <w:lvlText w:val="□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D7771"/>
    <w:multiLevelType w:val="hybridMultilevel"/>
    <w:tmpl w:val="E3283BC4"/>
    <w:lvl w:ilvl="0" w:tplc="7896A8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drawingGridHorizontalSpacing w:val="110"/>
  <w:drawingGridVerticalSpacing w:val="299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2srA0M7YwNbU0szQ1MjRW0lEKTi0uzszPAykwrQUAWEdmUywAAAA="/>
  </w:docVars>
  <w:rsids>
    <w:rsidRoot w:val="00DA1270"/>
    <w:rsid w:val="00000B24"/>
    <w:rsid w:val="00020574"/>
    <w:rsid w:val="000751AD"/>
    <w:rsid w:val="00086D21"/>
    <w:rsid w:val="000B028A"/>
    <w:rsid w:val="000E1A83"/>
    <w:rsid w:val="000F3D02"/>
    <w:rsid w:val="000F7A2B"/>
    <w:rsid w:val="00105913"/>
    <w:rsid w:val="00117619"/>
    <w:rsid w:val="00140983"/>
    <w:rsid w:val="00187CB3"/>
    <w:rsid w:val="00191EBC"/>
    <w:rsid w:val="00191F07"/>
    <w:rsid w:val="001959CD"/>
    <w:rsid w:val="0019604F"/>
    <w:rsid w:val="001D188F"/>
    <w:rsid w:val="001F71A0"/>
    <w:rsid w:val="00202E87"/>
    <w:rsid w:val="002116AD"/>
    <w:rsid w:val="00221F3C"/>
    <w:rsid w:val="00222BBD"/>
    <w:rsid w:val="00225012"/>
    <w:rsid w:val="00242CAC"/>
    <w:rsid w:val="00257166"/>
    <w:rsid w:val="002731EB"/>
    <w:rsid w:val="002D36D8"/>
    <w:rsid w:val="002D377F"/>
    <w:rsid w:val="00315D53"/>
    <w:rsid w:val="00321C07"/>
    <w:rsid w:val="00352ADA"/>
    <w:rsid w:val="00372A06"/>
    <w:rsid w:val="00391629"/>
    <w:rsid w:val="003A52B5"/>
    <w:rsid w:val="003A7DF9"/>
    <w:rsid w:val="003B0C66"/>
    <w:rsid w:val="003B0D27"/>
    <w:rsid w:val="003B17E0"/>
    <w:rsid w:val="003C6F73"/>
    <w:rsid w:val="003D7C4E"/>
    <w:rsid w:val="003E5B84"/>
    <w:rsid w:val="003F2B3C"/>
    <w:rsid w:val="003F40B5"/>
    <w:rsid w:val="003F6194"/>
    <w:rsid w:val="004042BA"/>
    <w:rsid w:val="00415380"/>
    <w:rsid w:val="00427B1C"/>
    <w:rsid w:val="004470B4"/>
    <w:rsid w:val="00454205"/>
    <w:rsid w:val="0049799D"/>
    <w:rsid w:val="004A2445"/>
    <w:rsid w:val="004B17A8"/>
    <w:rsid w:val="004C35FE"/>
    <w:rsid w:val="004E0611"/>
    <w:rsid w:val="004E7E5E"/>
    <w:rsid w:val="005005BB"/>
    <w:rsid w:val="00536588"/>
    <w:rsid w:val="00553BAE"/>
    <w:rsid w:val="005630B3"/>
    <w:rsid w:val="005735F2"/>
    <w:rsid w:val="005860C6"/>
    <w:rsid w:val="00592DC3"/>
    <w:rsid w:val="0059476B"/>
    <w:rsid w:val="005975A9"/>
    <w:rsid w:val="005D083D"/>
    <w:rsid w:val="005D2B82"/>
    <w:rsid w:val="00600B9A"/>
    <w:rsid w:val="0061168C"/>
    <w:rsid w:val="006159E7"/>
    <w:rsid w:val="0064246F"/>
    <w:rsid w:val="0064564A"/>
    <w:rsid w:val="00650E5D"/>
    <w:rsid w:val="0066318B"/>
    <w:rsid w:val="00684432"/>
    <w:rsid w:val="006B1553"/>
    <w:rsid w:val="00702CCE"/>
    <w:rsid w:val="00746695"/>
    <w:rsid w:val="007649B3"/>
    <w:rsid w:val="0077740F"/>
    <w:rsid w:val="007A5D55"/>
    <w:rsid w:val="007C00EA"/>
    <w:rsid w:val="00805E1A"/>
    <w:rsid w:val="00825FD8"/>
    <w:rsid w:val="00855819"/>
    <w:rsid w:val="008604B4"/>
    <w:rsid w:val="008860F8"/>
    <w:rsid w:val="008A4AE4"/>
    <w:rsid w:val="008B02F5"/>
    <w:rsid w:val="008B09F2"/>
    <w:rsid w:val="008C1F34"/>
    <w:rsid w:val="008D7505"/>
    <w:rsid w:val="008F2CE3"/>
    <w:rsid w:val="008F6F72"/>
    <w:rsid w:val="009021B6"/>
    <w:rsid w:val="00906455"/>
    <w:rsid w:val="009116B1"/>
    <w:rsid w:val="00911FE8"/>
    <w:rsid w:val="0091250C"/>
    <w:rsid w:val="009235F0"/>
    <w:rsid w:val="009255E1"/>
    <w:rsid w:val="009508B0"/>
    <w:rsid w:val="00981E61"/>
    <w:rsid w:val="00986884"/>
    <w:rsid w:val="009B7CFE"/>
    <w:rsid w:val="009C292A"/>
    <w:rsid w:val="009D0A83"/>
    <w:rsid w:val="00A23756"/>
    <w:rsid w:val="00A31071"/>
    <w:rsid w:val="00A365E7"/>
    <w:rsid w:val="00A560AC"/>
    <w:rsid w:val="00A67C8B"/>
    <w:rsid w:val="00A707AD"/>
    <w:rsid w:val="00A830FF"/>
    <w:rsid w:val="00A83419"/>
    <w:rsid w:val="00AC1261"/>
    <w:rsid w:val="00AD603C"/>
    <w:rsid w:val="00AF0141"/>
    <w:rsid w:val="00AF4288"/>
    <w:rsid w:val="00AF67F5"/>
    <w:rsid w:val="00AF6B06"/>
    <w:rsid w:val="00B01B31"/>
    <w:rsid w:val="00B13230"/>
    <w:rsid w:val="00B60335"/>
    <w:rsid w:val="00B70ABF"/>
    <w:rsid w:val="00B72255"/>
    <w:rsid w:val="00BA1C7D"/>
    <w:rsid w:val="00BA65B6"/>
    <w:rsid w:val="00BB767A"/>
    <w:rsid w:val="00BD3EFE"/>
    <w:rsid w:val="00BE6751"/>
    <w:rsid w:val="00C208DC"/>
    <w:rsid w:val="00C26B03"/>
    <w:rsid w:val="00C31CD6"/>
    <w:rsid w:val="00C42990"/>
    <w:rsid w:val="00CA1658"/>
    <w:rsid w:val="00CA4759"/>
    <w:rsid w:val="00CA4D80"/>
    <w:rsid w:val="00CD492B"/>
    <w:rsid w:val="00CD5714"/>
    <w:rsid w:val="00CD7ABE"/>
    <w:rsid w:val="00CE7763"/>
    <w:rsid w:val="00CF10FE"/>
    <w:rsid w:val="00CF2A52"/>
    <w:rsid w:val="00D04784"/>
    <w:rsid w:val="00D05407"/>
    <w:rsid w:val="00D8466B"/>
    <w:rsid w:val="00DA1270"/>
    <w:rsid w:val="00DB7804"/>
    <w:rsid w:val="00DC6106"/>
    <w:rsid w:val="00DD4331"/>
    <w:rsid w:val="00DE0852"/>
    <w:rsid w:val="00DF535B"/>
    <w:rsid w:val="00E25A76"/>
    <w:rsid w:val="00E30E41"/>
    <w:rsid w:val="00E90BFD"/>
    <w:rsid w:val="00E95BAD"/>
    <w:rsid w:val="00EA0667"/>
    <w:rsid w:val="00EC27EA"/>
    <w:rsid w:val="00ED60E8"/>
    <w:rsid w:val="00EE2864"/>
    <w:rsid w:val="00EE3AE1"/>
    <w:rsid w:val="00EF3D42"/>
    <w:rsid w:val="00F210BD"/>
    <w:rsid w:val="00F3418A"/>
    <w:rsid w:val="00F66C62"/>
    <w:rsid w:val="00F74F2E"/>
    <w:rsid w:val="00F925FD"/>
    <w:rsid w:val="00FD5D54"/>
    <w:rsid w:val="00FD6FB6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DC"/>
    <w:pPr>
      <w:spacing w:after="200" w:line="276" w:lineRule="auto"/>
    </w:pPr>
    <w:rPr>
      <w:rFonts w:eastAsiaTheme="minorEastAsia"/>
      <w:kern w:val="0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8DC"/>
    <w:pPr>
      <w:spacing w:after="0" w:line="240" w:lineRule="auto"/>
    </w:pPr>
    <w:rPr>
      <w:rFonts w:eastAsiaTheme="minorEastAsia"/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0C66"/>
    <w:pPr>
      <w:ind w:left="720"/>
      <w:contextualSpacing/>
    </w:pPr>
  </w:style>
  <w:style w:type="paragraph" w:styleId="a5">
    <w:name w:val="Title"/>
    <w:aliases w:val=" Char2,Char3 Char Char,Char3, Char3 Char Char, Char3 Char, Char3"/>
    <w:basedOn w:val="a"/>
    <w:link w:val="Char1"/>
    <w:qFormat/>
    <w:rsid w:val="0059476B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6"/>
      <w:szCs w:val="32"/>
      <w:lang w:val="en-US" w:eastAsia="zh-CN"/>
    </w:rPr>
  </w:style>
  <w:style w:type="character" w:customStyle="1" w:styleId="Char">
    <w:name w:val="العنوان Char"/>
    <w:basedOn w:val="a0"/>
    <w:link w:val="a5"/>
    <w:uiPriority w:val="10"/>
    <w:rsid w:val="005947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fr-FR"/>
    </w:rPr>
  </w:style>
  <w:style w:type="character" w:customStyle="1" w:styleId="Char1">
    <w:name w:val="العنوان Char1"/>
    <w:aliases w:val=" Char2 Char,Char3 Char Char Char,Char3 Char, Char3 Char Char Char, Char3 Char Char1, Char3 Char1"/>
    <w:basedOn w:val="a0"/>
    <w:link w:val="a5"/>
    <w:rsid w:val="0059476B"/>
    <w:rPr>
      <w:rFonts w:ascii="Times New Roman" w:eastAsia="Times New Roman" w:hAnsi="Times New Roman" w:cs="Simplified Arabic"/>
      <w:b/>
      <w:bCs/>
      <w:kern w:val="0"/>
      <w:sz w:val="26"/>
      <w:szCs w:val="3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VRRECACMS_Univ-Adrar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Tayebi</dc:creator>
  <cp:lastModifiedBy>SCD-VRRECACMS</cp:lastModifiedBy>
  <cp:revision>3</cp:revision>
  <cp:lastPrinted>2023-09-26T12:00:00Z</cp:lastPrinted>
  <dcterms:created xsi:type="dcterms:W3CDTF">2025-01-06T09:09:00Z</dcterms:created>
  <dcterms:modified xsi:type="dcterms:W3CDTF">2025-01-20T08:53:00Z</dcterms:modified>
</cp:coreProperties>
</file>