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41" w:rsidRPr="005E171A" w:rsidRDefault="005E171A" w:rsidP="005E171A">
      <w:pPr>
        <w:bidi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الملحق رقم 01 : </w:t>
      </w:r>
      <w:r w:rsidRPr="005E171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جدول يتضمن مستويات الجاهزية التكنولوجية</w:t>
      </w:r>
      <w:r w:rsidRPr="005E171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5E171A">
        <w:rPr>
          <w:rFonts w:asciiTheme="majorBidi" w:hAnsiTheme="majorBidi" w:cstheme="majorBidi"/>
          <w:b/>
          <w:bCs/>
          <w:sz w:val="28"/>
          <w:szCs w:val="28"/>
          <w:u w:val="single"/>
        </w:rPr>
        <w:t>(TRL)</w:t>
      </w:r>
      <w:r w:rsidRPr="005E171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</w:t>
      </w:r>
      <w:r w:rsidRPr="005E17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0341" w:rsidTr="005E171A">
        <w:tc>
          <w:tcPr>
            <w:tcW w:w="4606" w:type="dxa"/>
            <w:shd w:val="clear" w:color="auto" w:fill="F2F2F2" w:themeFill="background1" w:themeFillShade="F2"/>
          </w:tcPr>
          <w:p w:rsidR="00870341" w:rsidRPr="005E171A" w:rsidRDefault="00870341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 w:rsidRPr="005E17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المضمون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870341" w:rsidRPr="005E171A" w:rsidRDefault="00870341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 w:rsidRPr="005E17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</w:tr>
      <w:tr w:rsidR="00870341" w:rsidTr="00A26BC7">
        <w:tc>
          <w:tcPr>
            <w:tcW w:w="4606" w:type="dxa"/>
          </w:tcPr>
          <w:p w:rsidR="00870341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مراعاة المبادئ الأساسية</w:t>
            </w:r>
          </w:p>
        </w:tc>
        <w:tc>
          <w:tcPr>
            <w:tcW w:w="4606" w:type="dxa"/>
          </w:tcPr>
          <w:p w:rsidR="00870341" w:rsidRPr="00A26BC7" w:rsidRDefault="00870341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 الأول</w:t>
            </w:r>
          </w:p>
        </w:tc>
      </w:tr>
      <w:tr w:rsidR="00870341" w:rsidTr="00A26BC7">
        <w:tc>
          <w:tcPr>
            <w:tcW w:w="4606" w:type="dxa"/>
          </w:tcPr>
          <w:p w:rsidR="00870341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صياغة مفهوم التكنولوجيا</w:t>
            </w:r>
          </w:p>
        </w:tc>
        <w:tc>
          <w:tcPr>
            <w:tcW w:w="4606" w:type="dxa"/>
          </w:tcPr>
          <w:p w:rsidR="00870341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 الثاني</w:t>
            </w:r>
          </w:p>
        </w:tc>
      </w:tr>
      <w:tr w:rsidR="00A26BC7" w:rsidTr="00A26BC7">
        <w:tc>
          <w:tcPr>
            <w:tcW w:w="4606" w:type="dxa"/>
          </w:tcPr>
          <w:p w:rsidR="00A26BC7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اثبات تجريبي للمفهوم</w:t>
            </w:r>
          </w:p>
        </w:tc>
        <w:tc>
          <w:tcPr>
            <w:tcW w:w="4606" w:type="dxa"/>
          </w:tcPr>
          <w:p w:rsidR="00A26BC7" w:rsidRPr="00A26BC7" w:rsidRDefault="00A26BC7" w:rsidP="00A26BC7">
            <w:pPr>
              <w:spacing w:line="480" w:lineRule="auto"/>
              <w:jc w:val="center"/>
              <w:rPr>
                <w:b/>
                <w:bCs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 الثالث</w:t>
            </w:r>
          </w:p>
        </w:tc>
      </w:tr>
      <w:tr w:rsidR="00A26BC7" w:rsidTr="00A26BC7">
        <w:tc>
          <w:tcPr>
            <w:tcW w:w="4606" w:type="dxa"/>
          </w:tcPr>
          <w:p w:rsidR="00A26BC7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تم التحقق من صحة التكنولوجيا في المختبر</w:t>
            </w:r>
          </w:p>
        </w:tc>
        <w:tc>
          <w:tcPr>
            <w:tcW w:w="4606" w:type="dxa"/>
          </w:tcPr>
          <w:p w:rsidR="00A26BC7" w:rsidRPr="00A26BC7" w:rsidRDefault="00A26BC7" w:rsidP="00A26BC7">
            <w:pPr>
              <w:spacing w:line="480" w:lineRule="auto"/>
              <w:jc w:val="center"/>
              <w:rPr>
                <w:b/>
                <w:bCs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 الرابع</w:t>
            </w:r>
          </w:p>
        </w:tc>
      </w:tr>
      <w:tr w:rsidR="00A26BC7" w:rsidTr="005E171A">
        <w:tc>
          <w:tcPr>
            <w:tcW w:w="4606" w:type="dxa"/>
          </w:tcPr>
          <w:p w:rsidR="00A26BC7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التكنولوجيا التي تم التحقق من صحتها في البيئة ذات الصلة (البيئة ذات الصلة صناعيا في حالة التقنيات التمكينية الرئيسية )</w:t>
            </w:r>
          </w:p>
        </w:tc>
        <w:tc>
          <w:tcPr>
            <w:tcW w:w="4606" w:type="dxa"/>
            <w:vAlign w:val="center"/>
          </w:tcPr>
          <w:p w:rsidR="00A26BC7" w:rsidRPr="00A26BC7" w:rsidRDefault="00A26BC7" w:rsidP="005E171A">
            <w:pPr>
              <w:spacing w:line="480" w:lineRule="auto"/>
              <w:jc w:val="center"/>
              <w:rPr>
                <w:b/>
                <w:bCs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 الخامس</w:t>
            </w:r>
          </w:p>
        </w:tc>
      </w:tr>
      <w:tr w:rsidR="00A26BC7" w:rsidTr="005E171A">
        <w:tc>
          <w:tcPr>
            <w:tcW w:w="4606" w:type="dxa"/>
          </w:tcPr>
          <w:p w:rsidR="00A26BC7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التكنولوجيا المثبثة في البيئة ذات الصلة</w:t>
            </w:r>
          </w:p>
          <w:p w:rsidR="00A26BC7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(البيئة ذات الصلة صناعيا </w:t>
            </w: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صناعيا في حالة التقنيات التمكينية الرئيسية</w:t>
            </w: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606" w:type="dxa"/>
            <w:vAlign w:val="center"/>
          </w:tcPr>
          <w:p w:rsidR="00A26BC7" w:rsidRPr="00A26BC7" w:rsidRDefault="00A26BC7" w:rsidP="005E171A">
            <w:pPr>
              <w:spacing w:line="480" w:lineRule="auto"/>
              <w:jc w:val="center"/>
              <w:rPr>
                <w:b/>
                <w:bCs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 السادس</w:t>
            </w:r>
          </w:p>
        </w:tc>
      </w:tr>
      <w:tr w:rsidR="00A26BC7" w:rsidTr="005E171A">
        <w:tc>
          <w:tcPr>
            <w:tcW w:w="4606" w:type="dxa"/>
          </w:tcPr>
          <w:p w:rsidR="00A26BC7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عرض النموذج الأولي للنظام في بيئة التشغيل </w:t>
            </w:r>
          </w:p>
        </w:tc>
        <w:tc>
          <w:tcPr>
            <w:tcW w:w="4606" w:type="dxa"/>
            <w:vAlign w:val="center"/>
          </w:tcPr>
          <w:p w:rsidR="00A26BC7" w:rsidRPr="00A26BC7" w:rsidRDefault="00A26BC7" w:rsidP="005E171A">
            <w:pPr>
              <w:spacing w:line="480" w:lineRule="auto"/>
              <w:jc w:val="center"/>
              <w:rPr>
                <w:b/>
                <w:bCs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 السابع</w:t>
            </w:r>
          </w:p>
        </w:tc>
      </w:tr>
      <w:tr w:rsidR="00A26BC7" w:rsidTr="005E171A">
        <w:tc>
          <w:tcPr>
            <w:tcW w:w="4606" w:type="dxa"/>
          </w:tcPr>
          <w:p w:rsidR="00A26BC7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النظام كامل ومؤهل</w:t>
            </w:r>
          </w:p>
        </w:tc>
        <w:tc>
          <w:tcPr>
            <w:tcW w:w="4606" w:type="dxa"/>
            <w:vAlign w:val="center"/>
          </w:tcPr>
          <w:p w:rsidR="00A26BC7" w:rsidRPr="00A26BC7" w:rsidRDefault="00A26BC7" w:rsidP="005E171A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 الثامن</w:t>
            </w:r>
          </w:p>
        </w:tc>
      </w:tr>
      <w:tr w:rsidR="00A26BC7" w:rsidTr="005E171A">
        <w:tc>
          <w:tcPr>
            <w:tcW w:w="4606" w:type="dxa"/>
          </w:tcPr>
          <w:p w:rsidR="00A26BC7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نظام فعلي مثبث في بيئة التشغيل</w:t>
            </w:r>
          </w:p>
          <w:p w:rsidR="00A26BC7" w:rsidRPr="00A26BC7" w:rsidRDefault="00A26BC7" w:rsidP="00A26BC7">
            <w:pPr>
              <w:spacing w:line="48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(التصنيع التنافسي في حالة التقنيات التمكينية الرئيسة , أو في الفضاء)</w:t>
            </w:r>
          </w:p>
        </w:tc>
        <w:tc>
          <w:tcPr>
            <w:tcW w:w="4606" w:type="dxa"/>
            <w:vAlign w:val="center"/>
          </w:tcPr>
          <w:p w:rsidR="00A26BC7" w:rsidRPr="00A26BC7" w:rsidRDefault="00A26BC7" w:rsidP="005E171A">
            <w:pPr>
              <w:spacing w:line="480" w:lineRule="auto"/>
              <w:jc w:val="center"/>
              <w:rPr>
                <w:b/>
                <w:bCs/>
              </w:rPr>
            </w:pP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</w:t>
            </w:r>
            <w:r w:rsidRPr="00A26B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التاسع</w:t>
            </w:r>
          </w:p>
        </w:tc>
      </w:tr>
    </w:tbl>
    <w:p w:rsidR="00870341" w:rsidRDefault="00870341" w:rsidP="00870341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70341" w:rsidRDefault="00870341" w:rsidP="0087034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B09B4" w:rsidRPr="00870341" w:rsidRDefault="00870341" w:rsidP="0087034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sectPr w:rsidR="00AB09B4" w:rsidRPr="0087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21" w:rsidRDefault="00360821" w:rsidP="00870341">
      <w:pPr>
        <w:spacing w:after="0" w:line="240" w:lineRule="auto"/>
      </w:pPr>
      <w:r>
        <w:separator/>
      </w:r>
    </w:p>
  </w:endnote>
  <w:endnote w:type="continuationSeparator" w:id="0">
    <w:p w:rsidR="00360821" w:rsidRDefault="00360821" w:rsidP="0087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21" w:rsidRDefault="00360821" w:rsidP="00870341">
      <w:pPr>
        <w:spacing w:after="0" w:line="240" w:lineRule="auto"/>
      </w:pPr>
      <w:r>
        <w:separator/>
      </w:r>
    </w:p>
  </w:footnote>
  <w:footnote w:type="continuationSeparator" w:id="0">
    <w:p w:rsidR="00360821" w:rsidRDefault="00360821" w:rsidP="0087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41"/>
    <w:rsid w:val="00360821"/>
    <w:rsid w:val="005E171A"/>
    <w:rsid w:val="00870341"/>
    <w:rsid w:val="00A26BC7"/>
    <w:rsid w:val="00A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41"/>
  </w:style>
  <w:style w:type="paragraph" w:styleId="Footer">
    <w:name w:val="footer"/>
    <w:basedOn w:val="Normal"/>
    <w:link w:val="FooterChar"/>
    <w:uiPriority w:val="99"/>
    <w:unhideWhenUsed/>
    <w:rsid w:val="0087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41"/>
  </w:style>
  <w:style w:type="table" w:styleId="TableGrid">
    <w:name w:val="Table Grid"/>
    <w:basedOn w:val="TableNormal"/>
    <w:uiPriority w:val="59"/>
    <w:rsid w:val="0087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41"/>
  </w:style>
  <w:style w:type="paragraph" w:styleId="Footer">
    <w:name w:val="footer"/>
    <w:basedOn w:val="Normal"/>
    <w:link w:val="FooterChar"/>
    <w:uiPriority w:val="99"/>
    <w:unhideWhenUsed/>
    <w:rsid w:val="0087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41"/>
  </w:style>
  <w:style w:type="table" w:styleId="TableGrid">
    <w:name w:val="Table Grid"/>
    <w:basedOn w:val="TableNormal"/>
    <w:uiPriority w:val="59"/>
    <w:rsid w:val="0087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 Technologique</dc:creator>
  <cp:lastModifiedBy>Depart Technologique</cp:lastModifiedBy>
  <cp:revision>1</cp:revision>
  <dcterms:created xsi:type="dcterms:W3CDTF">2022-05-30T08:55:00Z</dcterms:created>
  <dcterms:modified xsi:type="dcterms:W3CDTF">2022-05-30T09:23:00Z</dcterms:modified>
</cp:coreProperties>
</file>