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C1" w:rsidRDefault="009113C1" w:rsidP="00DF2DA5">
      <w:pPr>
        <w:pStyle w:val="Titre1"/>
        <w:numPr>
          <w:ilvl w:val="0"/>
          <w:numId w:val="0"/>
        </w:numPr>
        <w:rPr>
          <w:rFonts w:asciiTheme="minorHAnsi" w:hAnsiTheme="minorHAnsi"/>
          <w:i w:val="0"/>
        </w:rPr>
      </w:pPr>
      <w:bookmarkStart w:id="0" w:name="_Toc471396662"/>
    </w:p>
    <w:p w:rsidR="00880801" w:rsidRPr="00880801" w:rsidRDefault="00880801" w:rsidP="00880801">
      <w:pPr>
        <w:jc w:val="center"/>
        <w:rPr>
          <w:b/>
          <w:bCs/>
          <w:i/>
          <w:sz w:val="32"/>
          <w:szCs w:val="32"/>
        </w:rPr>
      </w:pPr>
      <w:r w:rsidRPr="00880801">
        <w:rPr>
          <w:b/>
          <w:bCs/>
          <w:sz w:val="32"/>
          <w:szCs w:val="32"/>
        </w:rPr>
        <w:t>Europe-Africa Research and Innovation call on Renewable Energy</w:t>
      </w:r>
    </w:p>
    <w:p w:rsidR="00880801" w:rsidRPr="00880801" w:rsidRDefault="00880801" w:rsidP="00880801">
      <w:pPr>
        <w:jc w:val="center"/>
        <w:rPr>
          <w:b/>
          <w:bCs/>
          <w:sz w:val="32"/>
          <w:szCs w:val="32"/>
          <w:lang w:val="en-GB"/>
        </w:rPr>
      </w:pPr>
      <w:r w:rsidRPr="00880801">
        <w:rPr>
          <w:b/>
          <w:bCs/>
          <w:sz w:val="32"/>
          <w:szCs w:val="32"/>
          <w:lang w:val="en-GB"/>
        </w:rPr>
        <w:t>LEAP-RE</w:t>
      </w:r>
    </w:p>
    <w:p w:rsidR="00880801" w:rsidRDefault="00880801" w:rsidP="00DF2DA5">
      <w:pPr>
        <w:pStyle w:val="Titre1"/>
        <w:numPr>
          <w:ilvl w:val="0"/>
          <w:numId w:val="0"/>
        </w:numPr>
        <w:rPr>
          <w:rFonts w:asciiTheme="minorHAnsi" w:hAnsiTheme="minorHAnsi"/>
          <w:i w:val="0"/>
        </w:rPr>
      </w:pPr>
    </w:p>
    <w:p w:rsidR="00DF2DA5" w:rsidRDefault="00880801" w:rsidP="00F97296">
      <w:pPr>
        <w:pStyle w:val="Titre"/>
        <w:jc w:val="center"/>
        <w:rPr>
          <w:i/>
        </w:rPr>
      </w:pPr>
      <w:r>
        <w:t>P</w:t>
      </w:r>
      <w:r w:rsidR="00DF2DA5" w:rsidRPr="00FA44B0">
        <w:t>r</w:t>
      </w:r>
      <w:r w:rsidR="00FF325D">
        <w:t>e-pr</w:t>
      </w:r>
      <w:r w:rsidR="00DF2DA5" w:rsidRPr="00FA44B0">
        <w:t>oposal</w:t>
      </w:r>
      <w:bookmarkStart w:id="1" w:name="_Toc404374054"/>
      <w:bookmarkStart w:id="2" w:name="_Toc404374141"/>
      <w:bookmarkEnd w:id="0"/>
    </w:p>
    <w:p w:rsidR="006D6287" w:rsidRPr="006D6287" w:rsidRDefault="006D6287" w:rsidP="006D6287">
      <w:pPr>
        <w:rPr>
          <w:lang w:val="en-GB"/>
        </w:rPr>
      </w:pPr>
    </w:p>
    <w:bookmarkEnd w:id="1"/>
    <w:bookmarkEnd w:id="2"/>
    <w:p w:rsidR="00DF2DA5" w:rsidRPr="00486267" w:rsidRDefault="00DF2DA5" w:rsidP="00A93C28">
      <w:pPr>
        <w:pStyle w:val="Style1"/>
        <w:rPr>
          <w:sz w:val="28"/>
          <w:szCs w:val="28"/>
        </w:rPr>
      </w:pPr>
      <w:r w:rsidRPr="00486267">
        <w:rPr>
          <w:sz w:val="28"/>
          <w:szCs w:val="28"/>
        </w:rPr>
        <w:t>Pro</w:t>
      </w:r>
      <w:r w:rsidR="00A93C28" w:rsidRPr="00486267">
        <w:rPr>
          <w:sz w:val="28"/>
          <w:szCs w:val="28"/>
        </w:rPr>
        <w:t>ject overview</w:t>
      </w:r>
    </w:p>
    <w:p w:rsidR="00A93C28" w:rsidRPr="00FA44B0" w:rsidRDefault="00A93C28" w:rsidP="00A93C28">
      <w:pPr>
        <w:pStyle w:val="Style1"/>
        <w:numPr>
          <w:ilvl w:val="0"/>
          <w:numId w:val="0"/>
        </w:numPr>
        <w:ind w:left="360"/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2552"/>
        <w:gridCol w:w="2835"/>
        <w:gridCol w:w="1417"/>
      </w:tblGrid>
      <w:tr w:rsidR="00DF2DA5" w:rsidRPr="00FA44B0" w:rsidTr="00055CB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F2DA5" w:rsidRPr="00FA44B0" w:rsidRDefault="00DF2DA5" w:rsidP="00055CB8">
            <w:pPr>
              <w:rPr>
                <w:lang w:val="en-GB"/>
              </w:rPr>
            </w:pPr>
            <w:r w:rsidRPr="00FA44B0">
              <w:rPr>
                <w:lang w:val="en-GB"/>
              </w:rPr>
              <w:t>Proposal full title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A5" w:rsidRPr="00FA44B0" w:rsidRDefault="00DF2DA5" w:rsidP="00055CB8">
            <w:pPr>
              <w:rPr>
                <w:lang w:val="en-GB"/>
              </w:rPr>
            </w:pPr>
          </w:p>
        </w:tc>
      </w:tr>
      <w:tr w:rsidR="00DF2DA5" w:rsidRPr="00FA44B0" w:rsidTr="00055CB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F2DA5" w:rsidRPr="00FA44B0" w:rsidRDefault="00DF2DA5" w:rsidP="00055CB8">
            <w:pPr>
              <w:rPr>
                <w:lang w:val="en-GB"/>
              </w:rPr>
            </w:pPr>
            <w:r w:rsidRPr="00FA44B0">
              <w:rPr>
                <w:lang w:val="en-GB"/>
              </w:rPr>
              <w:t>Proposal acronym/short name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A5" w:rsidRPr="00FA44B0" w:rsidRDefault="00DF2DA5" w:rsidP="00055CB8">
            <w:pPr>
              <w:rPr>
                <w:lang w:val="en-GB"/>
              </w:rPr>
            </w:pPr>
          </w:p>
        </w:tc>
      </w:tr>
      <w:tr w:rsidR="00464C0D" w:rsidRPr="00FA44B0" w:rsidTr="00055CB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RDefault="00464C0D" w:rsidP="00464C0D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Coordinator (organisation + name of the project coordinator)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</w:tr>
      <w:tr w:rsidR="00464C0D" w:rsidRPr="00FA44B0" w:rsidTr="00464C0D">
        <w:trPr>
          <w:trHeight w:val="6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64C0D" w:rsidRPr="00FA44B0" w:rsidRDefault="00464C0D" w:rsidP="00055CB8">
            <w:pPr>
              <w:rPr>
                <w:lang w:val="en-GB"/>
              </w:rPr>
            </w:pPr>
            <w:r>
              <w:rPr>
                <w:lang w:val="en-GB"/>
              </w:rPr>
              <w:t>Start</w:t>
            </w:r>
            <w:r w:rsidRPr="00FA44B0">
              <w:rPr>
                <w:lang w:val="en-GB"/>
              </w:rPr>
              <w:t xml:space="preserve"> date</w:t>
            </w:r>
            <w:r w:rsidRPr="00FA44B0">
              <w:rPr>
                <w:rStyle w:val="Appelnotedebasdep"/>
                <w:lang w:val="en-GB"/>
              </w:rPr>
              <w:footnoteReference w:id="2"/>
            </w:r>
            <w:r w:rsidRPr="00FA44B0">
              <w:rPr>
                <w:lang w:val="en-GB"/>
              </w:rPr>
              <w:t xml:space="preserve"> (month/</w:t>
            </w:r>
            <w:r>
              <w:rPr>
                <w:lang w:val="en-GB"/>
              </w:rPr>
              <w:t>year</w:t>
            </w:r>
            <w:r w:rsidRPr="00FA44B0">
              <w:rPr>
                <w:lang w:val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RDefault="00464C0D" w:rsidP="00055CB8">
            <w:pPr>
              <w:rPr>
                <w:lang w:val="en-GB"/>
              </w:rPr>
            </w:pPr>
            <w:r w:rsidRPr="00464C0D">
              <w:rPr>
                <w:lang w:val="en-GB"/>
              </w:rPr>
              <w:t>Total Project Costs in EUR: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</w:tr>
      <w:tr w:rsidR="00464C0D" w:rsidRPr="00FA44B0" w:rsidTr="00464C0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Del="007732D5" w:rsidRDefault="00464C0D" w:rsidP="00055CB8">
            <w:pPr>
              <w:rPr>
                <w:lang w:val="en-GB"/>
              </w:rPr>
            </w:pPr>
            <w:r>
              <w:rPr>
                <w:lang w:val="en-GB"/>
              </w:rPr>
              <w:t>End date (</w:t>
            </w:r>
            <w:r w:rsidRPr="007732D5">
              <w:rPr>
                <w:lang w:val="en-GB"/>
              </w:rPr>
              <w:t>month/year)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464C0D" w:rsidRPr="00FA44B0" w:rsidDel="007732D5" w:rsidRDefault="00464C0D" w:rsidP="00055CB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Del="007732D5" w:rsidRDefault="00464C0D" w:rsidP="00055CB8">
            <w:pPr>
              <w:rPr>
                <w:lang w:val="en-GB"/>
              </w:rPr>
            </w:pPr>
            <w:r w:rsidRPr="00464C0D">
              <w:rPr>
                <w:lang w:val="en-GB"/>
              </w:rPr>
              <w:t>Requested funds in EUR: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64C0D" w:rsidRPr="00FA44B0" w:rsidDel="007732D5" w:rsidRDefault="00464C0D" w:rsidP="00055CB8">
            <w:pPr>
              <w:rPr>
                <w:lang w:val="en-GB"/>
              </w:rPr>
            </w:pPr>
          </w:p>
        </w:tc>
      </w:tr>
      <w:tr w:rsidR="00464C0D" w:rsidRPr="00FA44B0" w:rsidTr="00464C0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RDefault="00464C0D" w:rsidP="00055CB8">
            <w:pPr>
              <w:rPr>
                <w:lang w:val="en-GB"/>
              </w:rPr>
            </w:pPr>
            <w:r w:rsidRPr="00FA44B0">
              <w:rPr>
                <w:lang w:val="en-GB"/>
              </w:rPr>
              <w:t>Project duration in months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0D" w:rsidRPr="00FA44B0" w:rsidRDefault="00464C0D" w:rsidP="00055CB8">
            <w:pPr>
              <w:rPr>
                <w:lang w:val="en-GB"/>
              </w:rPr>
            </w:pPr>
          </w:p>
        </w:tc>
      </w:tr>
      <w:tr w:rsidR="006D6287" w:rsidRPr="00FA44B0" w:rsidTr="00EB09D0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D6287" w:rsidRPr="00FA44B0" w:rsidRDefault="006D6287" w:rsidP="006D6287">
            <w:pPr>
              <w:rPr>
                <w:lang w:val="en-GB"/>
              </w:rPr>
            </w:pPr>
            <w:r w:rsidRPr="00FA44B0">
              <w:rPr>
                <w:lang w:val="en-GB"/>
              </w:rPr>
              <w:t xml:space="preserve">Topic and sub-topic </w:t>
            </w:r>
            <w:r w:rsidRPr="00FA44B0">
              <w:rPr>
                <w:rStyle w:val="Appelnotedebasdep"/>
                <w:lang w:val="en-GB"/>
              </w:rPr>
              <w:footnoteReference w:id="3"/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6D6287" w:rsidRPr="00566790" w:rsidRDefault="00464C0D" w:rsidP="006D6287">
            <w:pPr>
              <w:pStyle w:val="TM1"/>
              <w:spacing w:before="0" w:after="0"/>
              <w:rPr>
                <w:szCs w:val="20"/>
              </w:rPr>
            </w:pPr>
            <w:r>
              <w:rPr>
                <w:szCs w:val="20"/>
              </w:rPr>
              <w:t>Topic</w:t>
            </w:r>
            <w:r w:rsidR="006D6287" w:rsidRPr="00566790">
              <w:rPr>
                <w:szCs w:val="20"/>
              </w:rPr>
              <w:t xml:space="preserve">: (tick the relevant </w:t>
            </w:r>
            <w:r w:rsidR="00061BBD">
              <w:rPr>
                <w:szCs w:val="20"/>
              </w:rPr>
              <w:t>topics</w:t>
            </w:r>
            <w:r w:rsidR="006D6287" w:rsidRPr="00566790">
              <w:rPr>
                <w:szCs w:val="20"/>
              </w:rPr>
              <w:t>(s))</w:t>
            </w:r>
          </w:p>
          <w:p w:rsidR="006D6287" w:rsidRPr="007806CC" w:rsidRDefault="00806DBC" w:rsidP="00F97296">
            <w:pPr>
              <w:rPr>
                <w:rFonts w:cs="Arial"/>
                <w:szCs w:val="20"/>
                <w:lang w:val="en-US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</w:t>
            </w:r>
            <w:r w:rsidR="006D6287" w:rsidRPr="007806CC">
              <w:rPr>
                <w:rFonts w:cs="Arial"/>
                <w:szCs w:val="20"/>
                <w:lang w:val="en-US"/>
              </w:rPr>
              <w:t xml:space="preserve"> 1: </w:t>
            </w:r>
            <w:r w:rsidR="006D6287" w:rsidRPr="006D6287">
              <w:rPr>
                <w:rFonts w:cs="Arial"/>
                <w:szCs w:val="20"/>
                <w:lang w:val="en-US"/>
              </w:rPr>
              <w:t>Mapping joint research and innovation actions for next-step development of RES and integration of RES in sustainable energy scenarios</w:t>
            </w:r>
          </w:p>
          <w:p w:rsidR="006D6287" w:rsidRPr="007806CC" w:rsidRDefault="00806DBC" w:rsidP="00F97296">
            <w:pPr>
              <w:rPr>
                <w:rFonts w:cs="Arial"/>
                <w:szCs w:val="20"/>
                <w:lang w:val="en-US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</w:t>
            </w:r>
            <w:r w:rsidR="006D6287" w:rsidRPr="007806CC">
              <w:rPr>
                <w:rFonts w:cs="Arial"/>
                <w:szCs w:val="20"/>
                <w:lang w:val="en-US"/>
              </w:rPr>
              <w:t xml:space="preserve"> 2: </w:t>
            </w:r>
            <w:r w:rsidR="006D6287" w:rsidRPr="006D6287">
              <w:rPr>
                <w:rFonts w:cs="Arial"/>
                <w:szCs w:val="20"/>
                <w:lang w:val="en-US"/>
              </w:rPr>
              <w:t>End</w:t>
            </w:r>
            <w:r w:rsidR="006D6287" w:rsidRPr="006D6287">
              <w:rPr>
                <w:rFonts w:ascii="Cambria Math" w:hAnsi="Cambria Math" w:cs="Cambria Math"/>
                <w:szCs w:val="20"/>
                <w:lang w:val="en-US"/>
              </w:rPr>
              <w:t>‐</w:t>
            </w:r>
            <w:r w:rsidR="006D6287" w:rsidRPr="006D6287">
              <w:rPr>
                <w:rFonts w:cs="Arial"/>
                <w:szCs w:val="20"/>
                <w:lang w:val="en-US"/>
              </w:rPr>
              <w:t>of</w:t>
            </w:r>
            <w:r w:rsidR="006D6287" w:rsidRPr="006D6287">
              <w:rPr>
                <w:rFonts w:ascii="Cambria Math" w:hAnsi="Cambria Math" w:cs="Cambria Math"/>
                <w:szCs w:val="20"/>
                <w:lang w:val="en-US"/>
              </w:rPr>
              <w:t>‐</w:t>
            </w:r>
            <w:r w:rsidR="006D6287" w:rsidRPr="006D6287">
              <w:rPr>
                <w:rFonts w:cs="Arial"/>
                <w:szCs w:val="20"/>
                <w:lang w:val="en-US"/>
              </w:rPr>
              <w:t>life and second</w:t>
            </w:r>
            <w:r w:rsidR="006D6287" w:rsidRPr="006D6287">
              <w:rPr>
                <w:rFonts w:ascii="Cambria Math" w:hAnsi="Cambria Math" w:cs="Cambria Math"/>
                <w:szCs w:val="20"/>
                <w:lang w:val="en-US"/>
              </w:rPr>
              <w:t>‐</w:t>
            </w:r>
            <w:r w:rsidR="006D6287" w:rsidRPr="006D6287">
              <w:rPr>
                <w:rFonts w:cs="Arial"/>
                <w:szCs w:val="20"/>
                <w:lang w:val="en-US"/>
              </w:rPr>
              <w:t>life management and environmental impact of RE components</w:t>
            </w:r>
          </w:p>
          <w:p w:rsidR="006D6287" w:rsidRPr="007806CC" w:rsidRDefault="00806DBC" w:rsidP="00F97296">
            <w:pPr>
              <w:rPr>
                <w:rFonts w:cs="Arial"/>
                <w:szCs w:val="20"/>
                <w:lang w:val="en-US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</w:t>
            </w:r>
            <w:r w:rsidR="006D6287" w:rsidRPr="007806CC">
              <w:rPr>
                <w:rFonts w:cs="Arial"/>
                <w:szCs w:val="20"/>
                <w:lang w:val="en-US"/>
              </w:rPr>
              <w:t xml:space="preserve"> 3: </w:t>
            </w:r>
            <w:r w:rsidR="006D6287" w:rsidRPr="006D6287">
              <w:rPr>
                <w:rFonts w:cs="Arial"/>
                <w:szCs w:val="20"/>
                <w:lang w:val="en-US"/>
              </w:rPr>
              <w:t>Smart stand</w:t>
            </w:r>
            <w:r w:rsidR="006D6287" w:rsidRPr="006D6287">
              <w:rPr>
                <w:rFonts w:ascii="Cambria Math" w:hAnsi="Cambria Math" w:cs="Cambria Math"/>
                <w:szCs w:val="20"/>
                <w:lang w:val="en-US"/>
              </w:rPr>
              <w:t>‐</w:t>
            </w:r>
            <w:r w:rsidR="006D6287" w:rsidRPr="006D6287">
              <w:rPr>
                <w:rFonts w:cs="Arial"/>
                <w:szCs w:val="20"/>
                <w:lang w:val="en-US"/>
              </w:rPr>
              <w:t>alone systems</w:t>
            </w:r>
          </w:p>
          <w:p w:rsidR="006D6287" w:rsidRPr="006D6287" w:rsidRDefault="00806DBC" w:rsidP="00F97296">
            <w:pPr>
              <w:rPr>
                <w:rFonts w:cs="Arial"/>
                <w:szCs w:val="20"/>
                <w:lang w:val="en-US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 4</w:t>
            </w:r>
            <w:r w:rsidR="006D6287" w:rsidRPr="007806CC">
              <w:rPr>
                <w:rFonts w:cs="Arial"/>
                <w:szCs w:val="20"/>
                <w:lang w:val="en-US"/>
              </w:rPr>
              <w:t xml:space="preserve">: </w:t>
            </w:r>
            <w:r w:rsidR="006D6287" w:rsidRPr="006D6287">
              <w:rPr>
                <w:rFonts w:cs="Arial"/>
                <w:szCs w:val="20"/>
                <w:lang w:val="en-US"/>
              </w:rPr>
              <w:t>Processes and appliances for productive uses (agriculture and industry)</w:t>
            </w:r>
          </w:p>
          <w:p w:rsidR="006D6287" w:rsidRDefault="00806DBC" w:rsidP="00F97296">
            <w:pPr>
              <w:rPr>
                <w:rFonts w:cs="Arial"/>
                <w:szCs w:val="20"/>
                <w:lang w:val="en-US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</w:t>
            </w:r>
            <w:r w:rsidR="006D6287" w:rsidRPr="007806CC">
              <w:rPr>
                <w:rFonts w:cs="Arial"/>
                <w:szCs w:val="20"/>
                <w:lang w:val="en-US"/>
              </w:rPr>
              <w:t xml:space="preserve"> 5: Change behaviours and perspectives towards sustainable urban accessibility and connectivity</w:t>
            </w:r>
          </w:p>
          <w:p w:rsidR="006D6287" w:rsidRPr="00FA44B0" w:rsidRDefault="00806DBC" w:rsidP="00F97296">
            <w:pPr>
              <w:rPr>
                <w:lang w:val="en-GB"/>
              </w:rPr>
            </w:pPr>
            <w:r w:rsidRPr="00566790">
              <w:rPr>
                <w:rFonts w:cs="Arial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87" w:rsidRPr="00566790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Pr="00566790">
              <w:rPr>
                <w:rFonts w:cs="Arial"/>
                <w:szCs w:val="20"/>
              </w:rPr>
            </w:r>
            <w:r w:rsidRPr="00566790">
              <w:rPr>
                <w:rFonts w:cs="Arial"/>
                <w:szCs w:val="20"/>
              </w:rPr>
              <w:fldChar w:fldCharType="end"/>
            </w:r>
            <w:r w:rsidR="006D6287">
              <w:rPr>
                <w:rFonts w:cs="Arial"/>
                <w:szCs w:val="20"/>
                <w:lang w:val="en-US"/>
              </w:rPr>
              <w:t>Topic6</w:t>
            </w:r>
            <w:r w:rsidR="006D6287" w:rsidRPr="007806CC">
              <w:rPr>
                <w:rFonts w:cs="Arial"/>
                <w:szCs w:val="20"/>
                <w:lang w:val="en-US"/>
              </w:rPr>
              <w:t>:</w:t>
            </w:r>
            <w:r w:rsidR="006D6287" w:rsidRPr="006D6287">
              <w:rPr>
                <w:rFonts w:cs="Arial"/>
                <w:szCs w:val="20"/>
                <w:lang w:val="en-US"/>
              </w:rPr>
              <w:t>Innovative solutions for priority domestic uses (clean cooking and cold chain)</w:t>
            </w:r>
          </w:p>
        </w:tc>
      </w:tr>
      <w:tr w:rsidR="006D6287" w:rsidRPr="00FA44B0" w:rsidTr="00055CB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6287" w:rsidRPr="00FA44B0" w:rsidRDefault="006D6287" w:rsidP="006D6287">
            <w:pPr>
              <w:rPr>
                <w:lang w:val="en-GB"/>
              </w:rPr>
            </w:pPr>
            <w:r>
              <w:rPr>
                <w:lang w:val="en-GB"/>
              </w:rPr>
              <w:t>Supplementary k</w:t>
            </w:r>
            <w:r w:rsidRPr="00FA44B0">
              <w:rPr>
                <w:lang w:val="en-GB"/>
              </w:rPr>
              <w:t>ey words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87" w:rsidRPr="00FA44B0" w:rsidRDefault="006D6287" w:rsidP="006D6287">
            <w:pPr>
              <w:rPr>
                <w:lang w:val="en-GB"/>
              </w:rPr>
            </w:pPr>
            <w:r w:rsidRPr="00CD3CB7">
              <w:rPr>
                <w:rFonts w:cs="Arial"/>
                <w:i/>
                <w:color w:val="1F497D"/>
                <w:szCs w:val="20"/>
                <w:lang w:val="en-US"/>
              </w:rPr>
              <w:t>(max. 5)</w:t>
            </w:r>
          </w:p>
        </w:tc>
      </w:tr>
    </w:tbl>
    <w:p w:rsidR="00F97296" w:rsidRPr="00781F5E" w:rsidRDefault="00F97296" w:rsidP="00781F5E">
      <w:pPr>
        <w:rPr>
          <w:rStyle w:val="Titredulivre"/>
          <w:rFonts w:cs="Arial"/>
          <w:b w:val="0"/>
          <w:bCs w:val="0"/>
          <w:iCs w:val="0"/>
          <w:color w:val="1F497D"/>
          <w:spacing w:val="0"/>
          <w:szCs w:val="20"/>
          <w:lang w:val="en-US"/>
        </w:rPr>
      </w:pPr>
      <w:r>
        <w:rPr>
          <w:rFonts w:cs="Arial"/>
          <w:i/>
          <w:color w:val="1F497D"/>
          <w:szCs w:val="20"/>
          <w:lang w:val="en-US"/>
        </w:rPr>
        <w:t>N.B.: Questions and comments in blue may be overwritten or deleted. Please stick to the following formatting requirements:</w:t>
      </w:r>
      <w:r w:rsidR="00CD3CB7" w:rsidRPr="00CD3CB7">
        <w:rPr>
          <w:rFonts w:cs="Arial"/>
          <w:i/>
          <w:color w:val="1F497D"/>
          <w:szCs w:val="20"/>
          <w:lang w:val="en-US"/>
        </w:rPr>
        <w:t xml:space="preserve"> Calibri, 11pt, single spaced for all text except references and footnotes; the pages’ margins 2.5 cm should be kept</w:t>
      </w:r>
      <w:r>
        <w:rPr>
          <w:rFonts w:cs="Arial"/>
          <w:i/>
          <w:color w:val="1F497D"/>
          <w:szCs w:val="20"/>
          <w:lang w:val="en-US"/>
        </w:rPr>
        <w:t xml:space="preserve">. </w:t>
      </w:r>
      <w:r w:rsidRPr="009C15AE">
        <w:rPr>
          <w:rFonts w:cs="Arial"/>
          <w:i/>
          <w:color w:val="1F497D"/>
          <w:szCs w:val="20"/>
          <w:lang w:val="en-US"/>
        </w:rPr>
        <w:t xml:space="preserve">Both formatting requirements as well as the maximum number of pages (specified in the respective chapters) help the </w:t>
      </w:r>
      <w:r>
        <w:rPr>
          <w:rFonts w:cs="Arial"/>
          <w:i/>
          <w:color w:val="1F497D"/>
          <w:szCs w:val="20"/>
          <w:lang w:val="en-US"/>
        </w:rPr>
        <w:t>International Review Panel</w:t>
      </w:r>
      <w:r w:rsidRPr="009C15AE">
        <w:rPr>
          <w:rFonts w:cs="Arial"/>
          <w:i/>
          <w:color w:val="1F497D"/>
          <w:szCs w:val="20"/>
          <w:lang w:val="en-US"/>
        </w:rPr>
        <w:t xml:space="preserve"> to read and compare the proposals.</w:t>
      </w:r>
      <w:r w:rsidRPr="002033C5">
        <w:rPr>
          <w:rFonts w:cs="Arial"/>
          <w:b/>
          <w:i/>
          <w:color w:val="1F497D"/>
          <w:szCs w:val="20"/>
          <w:lang w:val="en-US"/>
        </w:rPr>
        <w:t xml:space="preserve">Please note that you will be asked by the Call Secretariat to shorten your proposal after submission if the intended page </w:t>
      </w:r>
      <w:r>
        <w:rPr>
          <w:rFonts w:cs="Arial"/>
          <w:b/>
          <w:i/>
          <w:color w:val="1F497D"/>
          <w:szCs w:val="20"/>
          <w:lang w:val="en-US"/>
        </w:rPr>
        <w:t>limit</w:t>
      </w:r>
      <w:r w:rsidRPr="002033C5">
        <w:rPr>
          <w:rFonts w:cs="Arial"/>
          <w:b/>
          <w:i/>
          <w:color w:val="1F497D"/>
          <w:szCs w:val="20"/>
          <w:lang w:val="en-US"/>
        </w:rPr>
        <w:t xml:space="preserve"> is exceeded.</w:t>
      </w:r>
    </w:p>
    <w:p w:rsidR="00A93C28" w:rsidRPr="00486267" w:rsidRDefault="00A93C28" w:rsidP="00A93C28">
      <w:pPr>
        <w:pStyle w:val="Style1"/>
        <w:rPr>
          <w:rStyle w:val="Titredulivre"/>
          <w:b/>
          <w:bCs w:val="0"/>
          <w:i/>
          <w:iCs w:val="0"/>
          <w:sz w:val="28"/>
          <w:szCs w:val="28"/>
        </w:rPr>
      </w:pPr>
      <w:r w:rsidRPr="00486267">
        <w:rPr>
          <w:rStyle w:val="Titredulivre"/>
          <w:b/>
          <w:bCs w:val="0"/>
          <w:i/>
          <w:iCs w:val="0"/>
          <w:spacing w:val="0"/>
          <w:sz w:val="28"/>
          <w:szCs w:val="28"/>
        </w:rPr>
        <w:t>Abstract</w:t>
      </w:r>
    </w:p>
    <w:p w:rsidR="00A93C28" w:rsidRDefault="00A93C28" w:rsidP="00DF2DA5">
      <w:pPr>
        <w:spacing w:after="160" w:line="259" w:lineRule="auto"/>
        <w:rPr>
          <w:rStyle w:val="Titredulivre"/>
        </w:rPr>
      </w:pPr>
    </w:p>
    <w:p w:rsidR="00464C0D" w:rsidRPr="00F97296" w:rsidRDefault="00464C0D" w:rsidP="00F97296">
      <w:pPr>
        <w:rPr>
          <w:rFonts w:cs="Arial"/>
          <w:i/>
          <w:color w:val="1F497D"/>
          <w:szCs w:val="20"/>
          <w:lang w:val="en-US"/>
        </w:rPr>
      </w:pPr>
      <w:r w:rsidRPr="00F97296">
        <w:rPr>
          <w:rFonts w:cs="Arial"/>
          <w:i/>
          <w:color w:val="1F497D"/>
          <w:szCs w:val="20"/>
          <w:lang w:val="en-US"/>
        </w:rPr>
        <w:lastRenderedPageBreak/>
        <w:t>(Describe briefly the background, objectives, needs addressed, methodology, work planning, stakeholder involvement and expected impact of outcomes and potential benefits and suggested collaborative project; max. 4000 characters)</w:t>
      </w:r>
    </w:p>
    <w:p w:rsidR="00F97296" w:rsidRDefault="00F97296" w:rsidP="00DF2DA5">
      <w:pPr>
        <w:spacing w:after="160" w:line="259" w:lineRule="auto"/>
        <w:rPr>
          <w:lang w:val="en-GB"/>
        </w:rPr>
      </w:pPr>
    </w:p>
    <w:p w:rsidR="00DF2DA5" w:rsidRPr="00486267" w:rsidRDefault="00DF2DA5" w:rsidP="00A93C28">
      <w:pPr>
        <w:pStyle w:val="Style1"/>
        <w:rPr>
          <w:sz w:val="28"/>
          <w:szCs w:val="28"/>
        </w:rPr>
      </w:pPr>
      <w:r w:rsidRPr="00486267">
        <w:rPr>
          <w:sz w:val="28"/>
          <w:szCs w:val="28"/>
        </w:rPr>
        <w:t>Coordinator/partner profile</w:t>
      </w:r>
    </w:p>
    <w:p w:rsidR="00A93C28" w:rsidRPr="00CD77B6" w:rsidRDefault="00A93C28" w:rsidP="00A93C28">
      <w:pPr>
        <w:pStyle w:val="Style1"/>
        <w:numPr>
          <w:ilvl w:val="0"/>
          <w:numId w:val="0"/>
        </w:numPr>
        <w:ind w:left="360"/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4A0"/>
      </w:tblPr>
      <w:tblGrid>
        <w:gridCol w:w="2689"/>
        <w:gridCol w:w="1715"/>
        <w:gridCol w:w="2017"/>
        <w:gridCol w:w="1707"/>
        <w:gridCol w:w="1226"/>
      </w:tblGrid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Organisation</w:t>
            </w: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7938CB">
            <w:pPr>
              <w:jc w:val="left"/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Typeoforganisation</w:t>
            </w:r>
            <w:r w:rsidRPr="004079F8">
              <w:rPr>
                <w:rFonts w:cs="Arial"/>
                <w:vertAlign w:val="superscript"/>
              </w:rPr>
              <w:footnoteReference w:id="4"/>
            </w: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Country</w:t>
            </w:r>
            <w:r>
              <w:rPr>
                <w:rFonts w:cs="Arial"/>
                <w:szCs w:val="20"/>
              </w:rPr>
              <w:t xml:space="preserve"> / Fundingagency</w:t>
            </w:r>
            <w:r>
              <w:rPr>
                <w:rStyle w:val="Appelnotedebasdep"/>
                <w:rFonts w:ascii="Arial" w:hAnsi="Arial" w:cs="Arial"/>
                <w:szCs w:val="20"/>
              </w:rPr>
              <w:footnoteReference w:id="5"/>
            </w: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  <w:lang w:val="en-US"/>
              </w:rPr>
            </w:pPr>
            <w:r w:rsidRPr="004079F8">
              <w:rPr>
                <w:rFonts w:cs="Arial"/>
                <w:szCs w:val="20"/>
                <w:lang w:val="en-US"/>
              </w:rPr>
              <w:t>Contact Person (first name and family name)</w:t>
            </w:r>
          </w:p>
        </w:tc>
      </w:tr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Project Coordinator/MainApplicant</w:t>
            </w: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</w:tr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Project Partner 2</w:t>
            </w: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</w:tr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Project Partner 3</w:t>
            </w: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</w:tr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Project Partner 4</w:t>
            </w: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</w:tr>
      <w:tr w:rsidR="00A93C28" w:rsidRPr="004079F8" w:rsidTr="00F823BE">
        <w:tc>
          <w:tcPr>
            <w:tcW w:w="1842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  <w:r w:rsidRPr="004079F8">
              <w:rPr>
                <w:rFonts w:cs="Arial"/>
                <w:szCs w:val="20"/>
              </w:rPr>
              <w:t>Project Partner 5</w:t>
            </w:r>
          </w:p>
        </w:tc>
        <w:tc>
          <w:tcPr>
            <w:tcW w:w="2409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93C28" w:rsidRPr="004079F8" w:rsidRDefault="00A93C28" w:rsidP="00F823BE">
            <w:pPr>
              <w:rPr>
                <w:rFonts w:cs="Arial"/>
                <w:szCs w:val="20"/>
              </w:rPr>
            </w:pPr>
          </w:p>
        </w:tc>
      </w:tr>
    </w:tbl>
    <w:p w:rsidR="00DF2DA5" w:rsidRDefault="00DF2DA5" w:rsidP="00DF2DA5">
      <w:pPr>
        <w:spacing w:after="160" w:line="259" w:lineRule="auto"/>
        <w:rPr>
          <w:rFonts w:eastAsia="Times New Roman" w:cs="Arial"/>
          <w:lang w:val="en-GB"/>
        </w:rPr>
      </w:pPr>
    </w:p>
    <w:p w:rsidR="00DF2DA5" w:rsidRPr="00486267" w:rsidRDefault="00C7375E" w:rsidP="001B63A1">
      <w:pPr>
        <w:pStyle w:val="Style1"/>
        <w:rPr>
          <w:sz w:val="28"/>
          <w:szCs w:val="28"/>
          <w:lang w:val="en-US"/>
        </w:rPr>
      </w:pPr>
      <w:r w:rsidRPr="00486267">
        <w:rPr>
          <w:sz w:val="28"/>
          <w:szCs w:val="28"/>
          <w:lang w:val="en-US"/>
        </w:rPr>
        <w:t>Technical description o</w:t>
      </w:r>
      <w:r w:rsidR="00486267">
        <w:rPr>
          <w:sz w:val="28"/>
          <w:szCs w:val="28"/>
          <w:lang w:val="en-US"/>
        </w:rPr>
        <w:t>f</w:t>
      </w:r>
      <w:r w:rsidRPr="00486267">
        <w:rPr>
          <w:sz w:val="28"/>
          <w:szCs w:val="28"/>
          <w:lang w:val="en-US"/>
        </w:rPr>
        <w:t xml:space="preserve"> the pre-proposal</w:t>
      </w:r>
    </w:p>
    <w:p w:rsidR="00B36E6A" w:rsidRPr="00B36E6A" w:rsidRDefault="00B36E6A" w:rsidP="008A48F2">
      <w:pPr>
        <w:pStyle w:val="Style1"/>
        <w:numPr>
          <w:ilvl w:val="0"/>
          <w:numId w:val="0"/>
        </w:numPr>
        <w:rPr>
          <w:lang w:val="en-US"/>
        </w:rPr>
      </w:pPr>
    </w:p>
    <w:p w:rsidR="004B6504" w:rsidRPr="00061BBD" w:rsidRDefault="00BF322F" w:rsidP="004B6504">
      <w:pPr>
        <w:pStyle w:val="Titre2"/>
        <w:numPr>
          <w:ilvl w:val="0"/>
          <w:numId w:val="7"/>
        </w:numPr>
        <w:rPr>
          <w:rStyle w:val="Titredulivre"/>
          <w:color w:val="auto"/>
        </w:rPr>
      </w:pPr>
      <w:r w:rsidRPr="00061BBD">
        <w:rPr>
          <w:rStyle w:val="Titredulivre"/>
          <w:color w:val="auto"/>
          <w:lang w:val="en-GB"/>
        </w:rPr>
        <w:t xml:space="preserve">Scientific and/or technological excellence </w:t>
      </w:r>
      <w:r w:rsidR="004B6504" w:rsidRPr="00061BBD">
        <w:rPr>
          <w:rStyle w:val="Titredulivre"/>
          <w:color w:val="auto"/>
          <w:lang w:val="en-GB"/>
        </w:rPr>
        <w:t>(max. 2</w:t>
      </w:r>
      <w:r w:rsidR="004B6504" w:rsidRPr="00061BBD">
        <w:rPr>
          <w:rStyle w:val="Titredulivre"/>
          <w:color w:val="auto"/>
        </w:rPr>
        <w:t>pages)</w:t>
      </w:r>
    </w:p>
    <w:p w:rsidR="001B63A1" w:rsidRPr="001B63A1" w:rsidRDefault="001B63A1" w:rsidP="001B63A1">
      <w:pPr>
        <w:rPr>
          <w:rStyle w:val="Titredulivre"/>
        </w:rPr>
      </w:pPr>
      <w:r w:rsidRPr="001B63A1">
        <w:rPr>
          <w:rStyle w:val="Titredulivre"/>
        </w:rPr>
        <w:t xml:space="preserve">Project </w:t>
      </w:r>
      <w:r w:rsidR="004B6504" w:rsidRPr="001B63A1">
        <w:rPr>
          <w:rStyle w:val="Titredulivre"/>
        </w:rPr>
        <w:t>objetives</w:t>
      </w:r>
      <w:r w:rsidR="004B6504">
        <w:rPr>
          <w:rStyle w:val="Titredulivre"/>
        </w:rPr>
        <w:t>and targets</w:t>
      </w:r>
    </w:p>
    <w:p w:rsidR="001B63A1" w:rsidRPr="006A2604" w:rsidRDefault="001B63A1" w:rsidP="001B63A1">
      <w:pPr>
        <w:rPr>
          <w:rFonts w:cs="Arial"/>
          <w:i/>
          <w:color w:val="1F497D"/>
          <w:szCs w:val="20"/>
          <w:lang w:val="en-US"/>
        </w:rPr>
      </w:pPr>
      <w:r w:rsidRPr="00F97296">
        <w:rPr>
          <w:rFonts w:cs="Arial"/>
          <w:i/>
          <w:color w:val="1F497D"/>
          <w:szCs w:val="20"/>
          <w:lang w:val="en-US"/>
        </w:rPr>
        <w:t xml:space="preserve">Describe the overall and specific objectives for the project, which should be clear, measurable, realistic and achievable within the duration of the project. Use Key Performance Indicators (KPIs) where possible. </w:t>
      </w:r>
    </w:p>
    <w:p w:rsidR="00BF322F" w:rsidRPr="001B63A1" w:rsidRDefault="00BF322F" w:rsidP="001B63A1">
      <w:pPr>
        <w:rPr>
          <w:i/>
          <w:iCs/>
          <w:lang w:val="en-US"/>
        </w:rPr>
      </w:pPr>
    </w:p>
    <w:p w:rsidR="00BF322F" w:rsidRDefault="004B6504" w:rsidP="001B63A1">
      <w:pPr>
        <w:rPr>
          <w:rStyle w:val="Titredulivre"/>
          <w:lang w:val="en-US"/>
        </w:rPr>
      </w:pPr>
      <w:r w:rsidRPr="004B6504">
        <w:rPr>
          <w:rStyle w:val="Titredulivre"/>
          <w:lang w:val="en-US"/>
        </w:rPr>
        <w:t>Current state of art and progress beyond the state-of-the-art</w:t>
      </w:r>
    </w:p>
    <w:p w:rsidR="004B6504" w:rsidRPr="00BF322F" w:rsidRDefault="004B6504" w:rsidP="001B63A1">
      <w:pPr>
        <w:rPr>
          <w:rFonts w:cs="Arial"/>
          <w:i/>
          <w:color w:val="1F497D"/>
          <w:szCs w:val="20"/>
          <w:lang w:val="en-US"/>
        </w:rPr>
      </w:pPr>
      <w:r w:rsidRPr="00BF322F">
        <w:rPr>
          <w:rFonts w:cs="Arial"/>
          <w:i/>
          <w:color w:val="1F497D"/>
          <w:szCs w:val="20"/>
          <w:lang w:val="en-US"/>
        </w:rPr>
        <w:t>originality and/or innovation of the concept and approach (indicate start and target TRL</w:t>
      </w:r>
      <w:r w:rsidR="00061BBD" w:rsidRPr="00061BBD">
        <w:rPr>
          <w:rFonts w:cs="Arial"/>
          <w:i/>
          <w:color w:val="1F497D"/>
          <w:szCs w:val="20"/>
          <w:vertAlign w:val="superscript"/>
          <w:lang w:val="en-US"/>
        </w:rPr>
        <w:footnoteReference w:id="6"/>
      </w:r>
      <w:r w:rsidRPr="00BF322F">
        <w:rPr>
          <w:rFonts w:cs="Arial"/>
          <w:i/>
          <w:color w:val="1F497D"/>
          <w:szCs w:val="20"/>
          <w:lang w:val="en-US"/>
        </w:rPr>
        <w:t>, if applicable)</w:t>
      </w:r>
    </w:p>
    <w:p w:rsidR="004B6504" w:rsidRDefault="004B6504" w:rsidP="001B63A1">
      <w:pPr>
        <w:rPr>
          <w:rStyle w:val="Titredulivre"/>
          <w:lang w:val="en-US"/>
        </w:rPr>
      </w:pPr>
    </w:p>
    <w:p w:rsidR="00BF322F" w:rsidRPr="00F97296" w:rsidRDefault="00BF322F" w:rsidP="00BF322F">
      <w:pPr>
        <w:rPr>
          <w:rStyle w:val="Titredulivre"/>
        </w:rPr>
      </w:pPr>
      <w:r w:rsidRPr="00F97296">
        <w:rPr>
          <w:rStyle w:val="Titredulivre"/>
        </w:rPr>
        <w:t>Methodology</w:t>
      </w:r>
    </w:p>
    <w:p w:rsidR="00BF322F" w:rsidRPr="00F97296" w:rsidRDefault="00BF322F" w:rsidP="00BF322F">
      <w:pPr>
        <w:rPr>
          <w:rFonts w:cs="Arial"/>
          <w:i/>
          <w:color w:val="1F497D"/>
          <w:szCs w:val="20"/>
          <w:lang w:val="en-US"/>
        </w:rPr>
      </w:pPr>
      <w:r w:rsidRPr="00F97296">
        <w:rPr>
          <w:rFonts w:cs="Arial"/>
          <w:i/>
          <w:color w:val="1F497D"/>
          <w:szCs w:val="20"/>
          <w:lang w:val="en-US"/>
        </w:rPr>
        <w:t xml:space="preserve">Describe and explain the overall methodology, distinguishing, as appropriate, activities such as research, demonstration, piloting, first market replication, etc. </w:t>
      </w:r>
    </w:p>
    <w:p w:rsidR="00BF322F" w:rsidRDefault="00BF322F" w:rsidP="001B63A1">
      <w:pPr>
        <w:rPr>
          <w:rStyle w:val="Titredulivre"/>
          <w:lang w:val="en-US"/>
        </w:rPr>
      </w:pPr>
    </w:p>
    <w:p w:rsidR="004B6504" w:rsidRDefault="004B6504" w:rsidP="00A9405E">
      <w:pPr>
        <w:rPr>
          <w:rStyle w:val="Titredulivre"/>
        </w:rPr>
      </w:pPr>
    </w:p>
    <w:p w:rsidR="004B6504" w:rsidRPr="00061BBD" w:rsidRDefault="004B6504" w:rsidP="004B6504">
      <w:pPr>
        <w:pStyle w:val="Titre2"/>
        <w:numPr>
          <w:ilvl w:val="0"/>
          <w:numId w:val="7"/>
        </w:numPr>
        <w:rPr>
          <w:rStyle w:val="Titredulivre"/>
          <w:color w:val="auto"/>
        </w:rPr>
      </w:pPr>
      <w:r w:rsidRPr="00061BBD">
        <w:rPr>
          <w:rStyle w:val="Titredulivre"/>
          <w:color w:val="auto"/>
        </w:rPr>
        <w:lastRenderedPageBreak/>
        <w:t>Impact (max. 2 pages)</w:t>
      </w:r>
    </w:p>
    <w:p w:rsidR="00061BBD" w:rsidRDefault="00061BBD" w:rsidP="004B6504">
      <w:pPr>
        <w:rPr>
          <w:rStyle w:val="Titredulivre"/>
        </w:rPr>
      </w:pPr>
    </w:p>
    <w:p w:rsidR="004B6504" w:rsidRDefault="004B6504" w:rsidP="004B6504">
      <w:pPr>
        <w:rPr>
          <w:rStyle w:val="Titredulivre"/>
        </w:rPr>
      </w:pPr>
      <w:r w:rsidRPr="00BF322F">
        <w:rPr>
          <w:rStyle w:val="Titredulivre"/>
        </w:rPr>
        <w:t>Expectedoutcomes and expectedimpacts – contributiontotheexpectedimpacts at Africa and/or</w:t>
      </w:r>
      <w:r w:rsidR="00BF322F" w:rsidRPr="00BF322F">
        <w:rPr>
          <w:rStyle w:val="Titredulivre"/>
        </w:rPr>
        <w:t>internationallevel</w:t>
      </w:r>
      <w:r w:rsidRPr="00BF322F">
        <w:rPr>
          <w:rStyle w:val="Titredulivre"/>
        </w:rPr>
        <w:t>oftherelevanttopic and sub-topic</w:t>
      </w:r>
    </w:p>
    <w:p w:rsidR="00B36E6A" w:rsidRPr="00BF322F" w:rsidRDefault="00B36E6A" w:rsidP="004B6504">
      <w:pPr>
        <w:rPr>
          <w:rStyle w:val="Titredulivre"/>
        </w:rPr>
      </w:pPr>
    </w:p>
    <w:p w:rsidR="004B6504" w:rsidRDefault="004B6504" w:rsidP="004B6504">
      <w:pPr>
        <w:rPr>
          <w:rFonts w:cs="Arial"/>
          <w:i/>
          <w:color w:val="1F497D"/>
          <w:szCs w:val="20"/>
          <w:lang w:val="en-US"/>
        </w:rPr>
      </w:pPr>
      <w:r w:rsidRPr="00BF322F">
        <w:rPr>
          <w:rFonts w:cs="Arial"/>
          <w:i/>
          <w:color w:val="1F497D"/>
          <w:szCs w:val="20"/>
          <w:lang w:val="en-US"/>
        </w:rPr>
        <w:t>Indicate the Multi Annual Roadmap(s) to which your proposal relates, and explain how your proposal addresses the specific challenge and scope of that or those MAR(s)</w:t>
      </w:r>
      <w:r w:rsidR="006A2604">
        <w:rPr>
          <w:rFonts w:cs="Arial"/>
          <w:i/>
          <w:color w:val="1F497D"/>
          <w:szCs w:val="20"/>
          <w:lang w:val="en-US"/>
        </w:rPr>
        <w:t xml:space="preserve">. Explain how the project </w:t>
      </w:r>
      <w:r w:rsidR="006A2604" w:rsidRPr="006A2604">
        <w:rPr>
          <w:rFonts w:cs="Arial"/>
          <w:i/>
          <w:color w:val="1F497D"/>
          <w:szCs w:val="20"/>
          <w:lang w:val="en-US"/>
        </w:rPr>
        <w:t>would contribute at the European and African level to expected impacts in line with the integrated strategy proposed in the Roadmap for a jointly funded AU-EU research &amp; innovation partnership on climate change and sustainable energy (CCSE)</w:t>
      </w:r>
    </w:p>
    <w:p w:rsidR="006A2604" w:rsidRPr="00BF322F" w:rsidRDefault="006A2604" w:rsidP="004B6504">
      <w:pPr>
        <w:rPr>
          <w:rFonts w:cs="Arial"/>
          <w:i/>
          <w:color w:val="1F497D"/>
          <w:szCs w:val="20"/>
          <w:lang w:val="en-US"/>
        </w:rPr>
      </w:pPr>
      <w:r>
        <w:rPr>
          <w:rFonts w:cs="Arial"/>
          <w:i/>
          <w:color w:val="1F497D"/>
          <w:szCs w:val="20"/>
          <w:lang w:val="en-US"/>
        </w:rPr>
        <w:t>Explain how it is s</w:t>
      </w:r>
      <w:r w:rsidRPr="006A2604">
        <w:rPr>
          <w:rFonts w:cs="Arial"/>
          <w:i/>
          <w:color w:val="1F497D"/>
          <w:szCs w:val="20"/>
          <w:lang w:val="en-US"/>
        </w:rPr>
        <w:t>upporting the development of non-technological solutions to address environmental, social impact and health safety issues, within, if convenient, a life cycle analysis approach, or the development/deployment of tools, applications, and services enabling to respond population needs</w:t>
      </w:r>
    </w:p>
    <w:p w:rsidR="00F97296" w:rsidRDefault="00F97296" w:rsidP="00BF322F">
      <w:pPr>
        <w:autoSpaceDE w:val="0"/>
        <w:autoSpaceDN w:val="0"/>
        <w:adjustRightInd w:val="0"/>
        <w:rPr>
          <w:rFonts w:ascii="Times New Roman" w:hAnsi="Times New Roman"/>
          <w:i/>
          <w:u w:val="single"/>
          <w:lang w:val="en-US"/>
        </w:rPr>
      </w:pPr>
    </w:p>
    <w:p w:rsidR="00BF322F" w:rsidRPr="00695F50" w:rsidRDefault="00BF322F" w:rsidP="00BF322F">
      <w:pPr>
        <w:autoSpaceDE w:val="0"/>
        <w:autoSpaceDN w:val="0"/>
        <w:adjustRightInd w:val="0"/>
        <w:rPr>
          <w:rFonts w:ascii="Times New Roman" w:hAnsi="Times New Roman"/>
          <w:i/>
          <w:u w:val="single"/>
          <w:lang w:val="en-US"/>
        </w:rPr>
      </w:pPr>
    </w:p>
    <w:p w:rsidR="00A9405E" w:rsidRPr="00F97296" w:rsidRDefault="00A9405E" w:rsidP="00F97296">
      <w:pPr>
        <w:rPr>
          <w:rFonts w:cs="Arial"/>
          <w:i/>
          <w:color w:val="1F497D"/>
          <w:szCs w:val="20"/>
          <w:lang w:val="en-US"/>
        </w:rPr>
      </w:pPr>
    </w:p>
    <w:p w:rsidR="00A9405E" w:rsidRPr="00061BBD" w:rsidRDefault="00A9405E" w:rsidP="00BF322F">
      <w:pPr>
        <w:pStyle w:val="Titre2"/>
        <w:numPr>
          <w:ilvl w:val="0"/>
          <w:numId w:val="7"/>
        </w:numPr>
        <w:rPr>
          <w:rFonts w:ascii="Times New Roman" w:hAnsi="Times New Roman"/>
          <w:b/>
          <w:i/>
          <w:color w:val="auto"/>
        </w:rPr>
      </w:pPr>
      <w:r w:rsidRPr="00061BBD">
        <w:rPr>
          <w:rStyle w:val="Titredulivre"/>
          <w:color w:val="auto"/>
        </w:rPr>
        <w:t>Quality and efficiencyoftheimplementation</w:t>
      </w:r>
    </w:p>
    <w:p w:rsidR="00F97296" w:rsidRPr="00A9405E" w:rsidRDefault="00F97296" w:rsidP="00A9405E">
      <w:pPr>
        <w:rPr>
          <w:rFonts w:ascii="Times New Roman" w:hAnsi="Times New Roman"/>
          <w:b/>
          <w:i/>
        </w:rPr>
      </w:pPr>
    </w:p>
    <w:p w:rsidR="00A9405E" w:rsidRDefault="00A9405E" w:rsidP="00A9405E">
      <w:pPr>
        <w:rPr>
          <w:rFonts w:cs="Arial"/>
          <w:i/>
          <w:color w:val="1F497D"/>
          <w:szCs w:val="20"/>
          <w:lang w:val="en-US"/>
        </w:rPr>
      </w:pPr>
      <w:r w:rsidRPr="00F97296">
        <w:rPr>
          <w:rFonts w:cs="Arial"/>
          <w:i/>
          <w:color w:val="1F497D"/>
          <w:szCs w:val="20"/>
          <w:lang w:val="en-US"/>
        </w:rPr>
        <w:t xml:space="preserve">Describe the expertise of partners and their complementarity for the expertise of the consortium as a whole (including distribution of tasks and efforts </w:t>
      </w:r>
      <w:r w:rsidR="00061BBD" w:rsidRPr="00F97296">
        <w:rPr>
          <w:rFonts w:cs="Arial"/>
          <w:i/>
          <w:color w:val="1F497D"/>
          <w:szCs w:val="20"/>
          <w:lang w:val="en-US"/>
        </w:rPr>
        <w:t>between partners</w:t>
      </w:r>
      <w:r w:rsidRPr="00F97296">
        <w:rPr>
          <w:rFonts w:cs="Arial"/>
          <w:i/>
          <w:color w:val="1F497D"/>
          <w:szCs w:val="20"/>
          <w:lang w:val="en-US"/>
        </w:rPr>
        <w:t>)</w:t>
      </w:r>
      <w:r w:rsidRPr="00F97296">
        <w:rPr>
          <w:rFonts w:cs="Arial"/>
          <w:i/>
          <w:color w:val="1F497D"/>
          <w:szCs w:val="20"/>
          <w:lang w:val="en-US"/>
        </w:rPr>
        <w:tab/>
      </w:r>
    </w:p>
    <w:p w:rsidR="00061BBD" w:rsidRPr="00F97296" w:rsidRDefault="00061BBD" w:rsidP="00A9405E">
      <w:pPr>
        <w:rPr>
          <w:rFonts w:cs="Arial"/>
          <w:i/>
          <w:color w:val="1F497D"/>
          <w:szCs w:val="20"/>
          <w:lang w:val="en-US"/>
        </w:rPr>
      </w:pPr>
    </w:p>
    <w:p w:rsidR="00F97296" w:rsidRDefault="00F97296" w:rsidP="00A9405E">
      <w:pPr>
        <w:rPr>
          <w:rStyle w:val="Titredulivre"/>
        </w:rPr>
      </w:pPr>
    </w:p>
    <w:p w:rsidR="00F97296" w:rsidRDefault="00A9405E" w:rsidP="00061BBD">
      <w:pPr>
        <w:pStyle w:val="Titre2"/>
        <w:numPr>
          <w:ilvl w:val="0"/>
          <w:numId w:val="7"/>
        </w:numPr>
        <w:rPr>
          <w:rStyle w:val="Titredulivre"/>
          <w:color w:val="auto"/>
        </w:rPr>
      </w:pPr>
      <w:r w:rsidRPr="00061BBD">
        <w:rPr>
          <w:rStyle w:val="Titredulivre"/>
          <w:color w:val="auto"/>
        </w:rPr>
        <w:t>References (max. 1 page)</w:t>
      </w:r>
    </w:p>
    <w:p w:rsidR="000521E8" w:rsidRPr="000521E8" w:rsidRDefault="000521E8" w:rsidP="000521E8"/>
    <w:p w:rsidR="00A9405E" w:rsidRPr="00566790" w:rsidRDefault="00A9405E" w:rsidP="00A9405E">
      <w:pPr>
        <w:rPr>
          <w:rFonts w:cs="Arial"/>
          <w:i/>
          <w:color w:val="1F497D"/>
          <w:szCs w:val="20"/>
        </w:rPr>
      </w:pPr>
      <w:r w:rsidRPr="00566790">
        <w:rPr>
          <w:rFonts w:cs="Arial"/>
          <w:i/>
          <w:color w:val="1F497D"/>
          <w:szCs w:val="20"/>
        </w:rPr>
        <w:t>Addrelevantreferences.</w:t>
      </w:r>
    </w:p>
    <w:p w:rsidR="00A9405E" w:rsidRPr="00A9405E" w:rsidRDefault="00A9405E" w:rsidP="001B63A1">
      <w:pPr>
        <w:rPr>
          <w:i/>
          <w:iCs/>
        </w:rPr>
      </w:pPr>
    </w:p>
    <w:p w:rsidR="00DF2DA5" w:rsidRPr="00FA44B0" w:rsidRDefault="00DF2DA5" w:rsidP="00DF2DA5">
      <w:pPr>
        <w:shd w:val="clear" w:color="auto" w:fill="FFFFFF" w:themeFill="background1"/>
        <w:autoSpaceDE w:val="0"/>
        <w:autoSpaceDN w:val="0"/>
        <w:adjustRightInd w:val="0"/>
        <w:spacing w:before="80" w:after="80"/>
        <w:ind w:left="-142" w:right="-143"/>
        <w:rPr>
          <w:rFonts w:cs="Arial"/>
          <w:lang w:val="en-GB"/>
        </w:rPr>
      </w:pPr>
    </w:p>
    <w:p w:rsidR="00DF2DA5" w:rsidRDefault="00DF2DA5" w:rsidP="00DF2DA5">
      <w:pPr>
        <w:rPr>
          <w:rFonts w:cs="Arial"/>
          <w:b/>
          <w:lang w:val="en-GB"/>
        </w:rPr>
      </w:pPr>
    </w:p>
    <w:p w:rsidR="00FD3032" w:rsidRPr="00DF2DA5" w:rsidRDefault="0097652F">
      <w:pPr>
        <w:rPr>
          <w:lang w:val="en-GB"/>
        </w:rPr>
      </w:pPr>
    </w:p>
    <w:sectPr w:rsidR="00FD3032" w:rsidRPr="00DF2DA5" w:rsidSect="00BE44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2F" w:rsidRDefault="0097652F" w:rsidP="00DF2DA5">
      <w:r>
        <w:separator/>
      </w:r>
    </w:p>
  </w:endnote>
  <w:endnote w:type="continuationSeparator" w:id="1">
    <w:p w:rsidR="0097652F" w:rsidRDefault="0097652F" w:rsidP="00DF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2F" w:rsidRDefault="0097652F" w:rsidP="00DF2DA5">
      <w:r>
        <w:separator/>
      </w:r>
    </w:p>
  </w:footnote>
  <w:footnote w:type="continuationSeparator" w:id="1">
    <w:p w:rsidR="0097652F" w:rsidRDefault="0097652F" w:rsidP="00DF2DA5">
      <w:r>
        <w:continuationSeparator/>
      </w:r>
    </w:p>
  </w:footnote>
  <w:footnote w:id="2">
    <w:p w:rsidR="00464C0D" w:rsidRPr="005716A5" w:rsidRDefault="00464C0D" w:rsidP="00DF2DA5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5716A5">
        <w:rPr>
          <w:lang w:val="en-US"/>
        </w:rPr>
        <w:t>Before completing, each partner should inquire the respective Funding Organization.</w:t>
      </w:r>
    </w:p>
  </w:footnote>
  <w:footnote w:id="3">
    <w:p w:rsidR="006D6287" w:rsidRPr="005716A5" w:rsidRDefault="006D6287" w:rsidP="00DF2DA5">
      <w:pPr>
        <w:pStyle w:val="Notedebasdepage"/>
        <w:rPr>
          <w:lang w:val="en-US"/>
        </w:rPr>
      </w:pPr>
      <w:r w:rsidRPr="005716A5">
        <w:rPr>
          <w:rStyle w:val="Appelnotedebasdep"/>
          <w:rFonts w:asciiTheme="minorHAnsi" w:hAnsiTheme="minorHAnsi"/>
          <w:lang w:val="en-US"/>
        </w:rPr>
        <w:footnoteRef/>
      </w:r>
      <w:r w:rsidRPr="005716A5">
        <w:rPr>
          <w:lang w:val="en-US"/>
        </w:rPr>
        <w:t>Select the main topic addressed by the proposal and one, or more, sub‐topics.</w:t>
      </w:r>
    </w:p>
  </w:footnote>
  <w:footnote w:id="4">
    <w:p w:rsidR="00A93C28" w:rsidRPr="003E1A88" w:rsidRDefault="00A93C28" w:rsidP="00A93C28">
      <w:pPr>
        <w:spacing w:after="60"/>
        <w:ind w:right="386"/>
        <w:rPr>
          <w:color w:val="000000"/>
          <w:sz w:val="18"/>
          <w:szCs w:val="18"/>
          <w:lang w:val="en-US"/>
        </w:rPr>
      </w:pPr>
      <w:r w:rsidRPr="003E1A88">
        <w:rPr>
          <w:rStyle w:val="Appelnotedebasdep"/>
          <w:rFonts w:ascii="Arial" w:hAnsi="Arial" w:cs="Arial"/>
          <w:color w:val="000000"/>
          <w:sz w:val="18"/>
          <w:szCs w:val="18"/>
        </w:rPr>
        <w:footnoteRef/>
      </w:r>
      <w:r w:rsidRPr="003E1A88">
        <w:rPr>
          <w:rFonts w:cs="Arial"/>
          <w:color w:val="000000"/>
          <w:sz w:val="18"/>
          <w:szCs w:val="18"/>
          <w:lang w:val="en-US"/>
        </w:rPr>
        <w:t xml:space="preserve"> Type of organisations: SE = small enterprise; ME = medium-sized enterprise; LE = large enterprise; RO = research organisation, OTH = other type of organization. </w:t>
      </w:r>
      <w:r w:rsidRPr="00F27703">
        <w:rPr>
          <w:rFonts w:cs="Arial"/>
          <w:i/>
          <w:color w:val="000000"/>
          <w:sz w:val="18"/>
          <w:szCs w:val="18"/>
          <w:lang w:val="en-US"/>
        </w:rPr>
        <w:t xml:space="preserve">Note: With regard to the size of companies, for all EU member states the current definitions of SMEs given in the EU competition law are applied (definition of small and medium-sized enterprises and of independent businesses in accordance with recommendation 2003/361/EC of the Commission dated 6 May 2003, [ABl. L 124 of 20.5.2003, pp. 36-41]; cf. </w:t>
      </w:r>
      <w:hyperlink r:id="rId1" w:history="1">
        <w:r w:rsidRPr="00F27703">
          <w:rPr>
            <w:rStyle w:val="Lienhypertexte"/>
            <w:rFonts w:ascii="Arial" w:hAnsi="Arial" w:cs="Arial"/>
            <w:i/>
            <w:sz w:val="18"/>
            <w:szCs w:val="18"/>
            <w:lang w:val="en-US"/>
          </w:rPr>
          <w:t>http://ec.europa.eu/enterprise/policies/sme/files/sme_definition/</w:t>
        </w:r>
        <w:r w:rsidRPr="00F27703">
          <w:rPr>
            <w:rStyle w:val="Lienhypertexte"/>
            <w:rFonts w:ascii="Arial" w:hAnsi="Arial" w:cs="Arial"/>
            <w:i/>
            <w:sz w:val="18"/>
            <w:szCs w:val="18"/>
            <w:lang w:val="en-US"/>
          </w:rPr>
          <w:br/>
          <w:t>sme_user_guide_en.pdf</w:t>
        </w:r>
      </w:hyperlink>
      <w:r w:rsidRPr="00F27703">
        <w:rPr>
          <w:rFonts w:cs="Arial"/>
          <w:i/>
          <w:color w:val="000000"/>
          <w:sz w:val="18"/>
          <w:szCs w:val="18"/>
          <w:lang w:val="en-US"/>
        </w:rPr>
        <w:t>).</w:t>
      </w:r>
    </w:p>
  </w:footnote>
  <w:footnote w:id="5">
    <w:p w:rsidR="00A93C28" w:rsidRPr="003E1A88" w:rsidRDefault="00A93C28" w:rsidP="00A93C28">
      <w:pPr>
        <w:pStyle w:val="Notedebasdepage"/>
        <w:spacing w:after="60"/>
        <w:rPr>
          <w:rFonts w:cs="Arial"/>
          <w:sz w:val="18"/>
          <w:szCs w:val="18"/>
          <w:lang w:val="en-US"/>
        </w:rPr>
      </w:pPr>
      <w:r w:rsidRPr="003E1A88">
        <w:rPr>
          <w:rStyle w:val="Appelnotedebasdep"/>
          <w:rFonts w:ascii="Arial" w:hAnsi="Arial" w:cs="Arial"/>
          <w:sz w:val="18"/>
          <w:szCs w:val="18"/>
        </w:rPr>
        <w:footnoteRef/>
      </w:r>
      <w:r w:rsidRPr="00CC67A3">
        <w:rPr>
          <w:rFonts w:cs="Arial"/>
          <w:i/>
          <w:iCs/>
          <w:sz w:val="18"/>
          <w:szCs w:val="18"/>
          <w:lang w:val="en-US"/>
        </w:rPr>
        <w:t>If applicable.</w:t>
      </w:r>
      <w:r w:rsidR="00CD6EF9">
        <w:rPr>
          <w:rFonts w:cs="Arial"/>
          <w:i/>
          <w:iCs/>
          <w:sz w:val="18"/>
          <w:szCs w:val="18"/>
          <w:lang w:val="en-US"/>
        </w:rPr>
        <w:t xml:space="preserve"> For African countries partners without agencies asking for a funding, please indicate that here with the funding ask</w:t>
      </w:r>
    </w:p>
  </w:footnote>
  <w:footnote w:id="6">
    <w:p w:rsidR="00061BBD" w:rsidRPr="008D0378" w:rsidRDefault="00061BBD" w:rsidP="00061BBD">
      <w:pPr>
        <w:pStyle w:val="Notedebasdepage"/>
      </w:pPr>
      <w:r>
        <w:rPr>
          <w:rStyle w:val="Appelnotedebasdep"/>
        </w:rPr>
        <w:footnoteRef/>
      </w:r>
      <w:r w:rsidRPr="00252C00">
        <w:rPr>
          <w:rFonts w:cs="Arial"/>
          <w:i/>
          <w:color w:val="000000"/>
          <w:sz w:val="18"/>
          <w:szCs w:val="18"/>
          <w:lang w:val="en-US"/>
        </w:rPr>
        <w:t>TRL – Technology Readiness Level. H2020 definition available in Appendix II.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C1" w:rsidRDefault="009113C1" w:rsidP="009113C1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1104900" cy="708896"/>
          <wp:effectExtent l="0" t="0" r="0" b="0"/>
          <wp:docPr id="2" name="Image 2" descr="LEAP-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EAP-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853" cy="715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39B"/>
    <w:multiLevelType w:val="multilevel"/>
    <w:tmpl w:val="462C999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GB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E95A6D"/>
    <w:multiLevelType w:val="hybridMultilevel"/>
    <w:tmpl w:val="4E08FD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A02"/>
    <w:multiLevelType w:val="hybridMultilevel"/>
    <w:tmpl w:val="19DEAB84"/>
    <w:lvl w:ilvl="0" w:tplc="A3046584">
      <w:start w:val="2"/>
      <w:numFmt w:val="bullet"/>
      <w:lvlText w:val="-"/>
      <w:lvlJc w:val="left"/>
      <w:pPr>
        <w:ind w:left="218" w:hanging="360"/>
      </w:pPr>
      <w:rPr>
        <w:rFonts w:ascii="Calibri" w:eastAsia="Calibri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51667437"/>
    <w:multiLevelType w:val="hybridMultilevel"/>
    <w:tmpl w:val="2196C9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64B9D"/>
    <w:multiLevelType w:val="hybridMultilevel"/>
    <w:tmpl w:val="8BB87AD6"/>
    <w:lvl w:ilvl="0" w:tplc="F4A04C10">
      <w:start w:val="1"/>
      <w:numFmt w:val="decimal"/>
      <w:pStyle w:val="Style1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F48"/>
    <w:multiLevelType w:val="hybridMultilevel"/>
    <w:tmpl w:val="DE84EC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2DA5"/>
    <w:rsid w:val="000521E8"/>
    <w:rsid w:val="000576F1"/>
    <w:rsid w:val="00061BBD"/>
    <w:rsid w:val="000F2553"/>
    <w:rsid w:val="001426E7"/>
    <w:rsid w:val="001B63A1"/>
    <w:rsid w:val="001D505E"/>
    <w:rsid w:val="002015B8"/>
    <w:rsid w:val="00252C00"/>
    <w:rsid w:val="00322559"/>
    <w:rsid w:val="00334C07"/>
    <w:rsid w:val="003B3E4B"/>
    <w:rsid w:val="0042685C"/>
    <w:rsid w:val="00464C0D"/>
    <w:rsid w:val="00486267"/>
    <w:rsid w:val="004A4B11"/>
    <w:rsid w:val="004B6504"/>
    <w:rsid w:val="004C708E"/>
    <w:rsid w:val="00562AAE"/>
    <w:rsid w:val="005716A5"/>
    <w:rsid w:val="006A2604"/>
    <w:rsid w:val="006D6287"/>
    <w:rsid w:val="00781F5E"/>
    <w:rsid w:val="007823C5"/>
    <w:rsid w:val="007938CB"/>
    <w:rsid w:val="008033C2"/>
    <w:rsid w:val="00806DBC"/>
    <w:rsid w:val="00880801"/>
    <w:rsid w:val="008A48F2"/>
    <w:rsid w:val="009113C1"/>
    <w:rsid w:val="00937992"/>
    <w:rsid w:val="0097652F"/>
    <w:rsid w:val="00990A4E"/>
    <w:rsid w:val="00A04A6C"/>
    <w:rsid w:val="00A849E4"/>
    <w:rsid w:val="00A93C28"/>
    <w:rsid w:val="00A9405E"/>
    <w:rsid w:val="00AB43FD"/>
    <w:rsid w:val="00B36E6A"/>
    <w:rsid w:val="00BE44BE"/>
    <w:rsid w:val="00BF322F"/>
    <w:rsid w:val="00C36E01"/>
    <w:rsid w:val="00C563DC"/>
    <w:rsid w:val="00C7256C"/>
    <w:rsid w:val="00C735DA"/>
    <w:rsid w:val="00C7375E"/>
    <w:rsid w:val="00C863ED"/>
    <w:rsid w:val="00CC67A3"/>
    <w:rsid w:val="00CD3CB7"/>
    <w:rsid w:val="00CD6EF9"/>
    <w:rsid w:val="00D20E5D"/>
    <w:rsid w:val="00D375B1"/>
    <w:rsid w:val="00DF2DA5"/>
    <w:rsid w:val="00E4548C"/>
    <w:rsid w:val="00F47252"/>
    <w:rsid w:val="00F97296"/>
    <w:rsid w:val="00FB01C4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7"/>
    <w:pPr>
      <w:spacing w:after="0" w:line="240" w:lineRule="auto"/>
      <w:jc w:val="both"/>
    </w:pPr>
    <w:rPr>
      <w:rFonts w:eastAsia="Calibri" w:cs="Times New Roman"/>
      <w:lang w:val="es-ES"/>
    </w:rPr>
  </w:style>
  <w:style w:type="paragraph" w:styleId="Titre1">
    <w:name w:val="heading 1"/>
    <w:basedOn w:val="Style1"/>
    <w:next w:val="Normal"/>
    <w:link w:val="Titre1Car"/>
    <w:uiPriority w:val="99"/>
    <w:qFormat/>
    <w:rsid w:val="00DF2DA5"/>
    <w:pPr>
      <w:spacing w:before="0" w:line="276" w:lineRule="auto"/>
      <w:outlineLvl w:val="0"/>
    </w:pPr>
    <w:rPr>
      <w:rFonts w:ascii="Calibri" w:hAnsi="Calibr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6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DF2DA5"/>
    <w:rPr>
      <w:rFonts w:ascii="Calibri" w:eastAsia="Calibri" w:hAnsi="Calibri" w:cs="Arial"/>
      <w:b/>
      <w:i/>
      <w:lang w:val="en-GB"/>
    </w:rPr>
  </w:style>
  <w:style w:type="character" w:styleId="Lienhypertexte">
    <w:name w:val="Hyperlink"/>
    <w:uiPriority w:val="99"/>
    <w:unhideWhenUsed/>
    <w:rsid w:val="00DF2DA5"/>
    <w:rPr>
      <w:rFonts w:ascii="Times New Roman" w:hAnsi="Times New Roman" w:cs="Times New Roman" w:hint="default"/>
      <w:color w:val="0000FF"/>
      <w:u w:val="single"/>
    </w:rPr>
  </w:style>
  <w:style w:type="character" w:customStyle="1" w:styleId="NotedebasdepageCar">
    <w:name w:val="Note de bas de page Car"/>
    <w:aliases w:val="Schriftart: 9 pt Car,Schriftart: 10 pt Car,Schriftart: 8 pt Car,WB-Fußnotentext Car,fn Car,Footnotes Car,Footnote ak Car,FoodNote Car,ft Car,Footnote Car,Footnote Text Char1 Char Char Car,Footnote Text Char Char Char Char Car"/>
    <w:basedOn w:val="Policepardfaut"/>
    <w:link w:val="Notedebasdepage"/>
    <w:semiHidden/>
    <w:locked/>
    <w:rsid w:val="00DF2DA5"/>
    <w:rPr>
      <w:rFonts w:ascii="Calibri" w:eastAsia="Calibri" w:hAnsi="Calibri" w:cs="Times New Roman"/>
      <w:sz w:val="20"/>
      <w:szCs w:val="20"/>
      <w:lang w:val="es-ES"/>
    </w:rPr>
  </w:style>
  <w:style w:type="paragraph" w:styleId="Notedebasdepage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NotedebasdepageCar"/>
    <w:semiHidden/>
    <w:unhideWhenUsed/>
    <w:rsid w:val="00DF2DA5"/>
    <w:rPr>
      <w:szCs w:val="20"/>
    </w:rPr>
  </w:style>
  <w:style w:type="character" w:customStyle="1" w:styleId="FootnoteTextChar1">
    <w:name w:val="Footnote Text Char1"/>
    <w:basedOn w:val="Policepardfaut"/>
    <w:uiPriority w:val="99"/>
    <w:semiHidden/>
    <w:rsid w:val="00DF2DA5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ParagraphedelisteCar">
    <w:name w:val="Paragraphe de liste Car"/>
    <w:link w:val="Paragraphedeliste"/>
    <w:locked/>
    <w:rsid w:val="00DF2DA5"/>
    <w:rPr>
      <w:rFonts w:ascii="Calibri" w:eastAsia="Calibri" w:hAnsi="Calibri" w:cs="Times New Roman"/>
      <w:lang w:val="es-ES"/>
    </w:rPr>
  </w:style>
  <w:style w:type="paragraph" w:styleId="Paragraphedeliste">
    <w:name w:val="List Paragraph"/>
    <w:basedOn w:val="Normal"/>
    <w:link w:val="ParagraphedelisteCar"/>
    <w:qFormat/>
    <w:rsid w:val="00DF2DA5"/>
    <w:pPr>
      <w:ind w:left="720"/>
      <w:contextualSpacing/>
    </w:pPr>
  </w:style>
  <w:style w:type="paragraph" w:customStyle="1" w:styleId="Style1">
    <w:name w:val="Style1"/>
    <w:basedOn w:val="Paragraphedeliste"/>
    <w:qFormat/>
    <w:rsid w:val="00F97296"/>
    <w:pPr>
      <w:numPr>
        <w:numId w:val="1"/>
      </w:numPr>
      <w:spacing w:before="120"/>
    </w:pPr>
    <w:rPr>
      <w:rFonts w:cs="Arial"/>
      <w:b/>
      <w:i/>
      <w:sz w:val="24"/>
      <w:lang w:val="en-GB"/>
    </w:rPr>
  </w:style>
  <w:style w:type="character" w:styleId="Appelnotedebasdep">
    <w:name w:val="footnote reference"/>
    <w:aliases w:val="Footnote symbol,Times 10 Point,Exposant 3 Point,Footnote number,Footnote Reference Number,Footnote reference number,Footnote Reference Superscript,EN Footnote Reference,note TESI,Voetnootverwijzing,fr,o,FR,FR1,F,Footnote sign"/>
    <w:semiHidden/>
    <w:unhideWhenUsed/>
    <w:rsid w:val="00DF2DA5"/>
    <w:rPr>
      <w:rFonts w:ascii="Times New Roman" w:hAnsi="Times New Roman" w:cs="Times New Roman" w:hint="default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716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16A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16A5"/>
    <w:rPr>
      <w:rFonts w:ascii="Calibri" w:eastAsia="Calibri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6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6A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1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6A5"/>
    <w:rPr>
      <w:rFonts w:ascii="Segoe UI" w:eastAsia="Calibri" w:hAnsi="Segoe UI" w:cs="Segoe UI"/>
      <w:sz w:val="18"/>
      <w:szCs w:val="18"/>
      <w:lang w:val="es-ES"/>
    </w:rPr>
  </w:style>
  <w:style w:type="paragraph" w:styleId="En-tte">
    <w:name w:val="header"/>
    <w:basedOn w:val="Normal"/>
    <w:link w:val="En-tteCar"/>
    <w:uiPriority w:val="99"/>
    <w:unhideWhenUsed/>
    <w:rsid w:val="00911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13C1"/>
    <w:rPr>
      <w:rFonts w:ascii="Calibri" w:eastAsia="Calibri" w:hAnsi="Calibri" w:cs="Times New Roman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911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13C1"/>
    <w:rPr>
      <w:rFonts w:ascii="Calibri" w:eastAsia="Calibri" w:hAnsi="Calibri" w:cs="Times New Roman"/>
      <w:lang w:val="es-ES"/>
    </w:rPr>
  </w:style>
  <w:style w:type="paragraph" w:styleId="TM1">
    <w:name w:val="toc 1"/>
    <w:basedOn w:val="Normal"/>
    <w:next w:val="Normal"/>
    <w:autoRedefine/>
    <w:semiHidden/>
    <w:rsid w:val="006D6287"/>
    <w:pPr>
      <w:tabs>
        <w:tab w:val="right" w:pos="4509"/>
      </w:tabs>
      <w:spacing w:before="60" w:after="60" w:line="312" w:lineRule="auto"/>
    </w:pPr>
    <w:rPr>
      <w:rFonts w:eastAsia="Times New Roman" w:cs="Arial"/>
      <w:lang w:val="en-GB" w:eastAsia="es-ES"/>
    </w:rPr>
  </w:style>
  <w:style w:type="character" w:styleId="Titredulivre">
    <w:name w:val="Book Title"/>
    <w:basedOn w:val="Policepardfaut"/>
    <w:uiPriority w:val="33"/>
    <w:qFormat/>
    <w:rsid w:val="00A93C28"/>
    <w:rPr>
      <w:b/>
      <w:bCs/>
      <w:i/>
      <w:iC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F972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72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re2Car">
    <w:name w:val="Titre 2 Car"/>
    <w:basedOn w:val="Policepardfaut"/>
    <w:link w:val="Titre2"/>
    <w:uiPriority w:val="9"/>
    <w:rsid w:val="004B65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policies/sme/files/sme_definition/sme_user_guide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2693-F992-4B67-90BF-2E40BC27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Mª Pereira Carrilho</dc:creator>
  <cp:lastModifiedBy>user</cp:lastModifiedBy>
  <cp:revision>2</cp:revision>
  <dcterms:created xsi:type="dcterms:W3CDTF">2021-01-17T21:51:00Z</dcterms:created>
  <dcterms:modified xsi:type="dcterms:W3CDTF">2021-01-17T21:51:00Z</dcterms:modified>
</cp:coreProperties>
</file>